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437" w:rsidRPr="00B64437" w:rsidRDefault="008E7F73" w:rsidP="008E7F73">
      <w:pPr>
        <w:pStyle w:val="Title"/>
        <w:ind w:right="880"/>
        <w:rPr>
          <w:sz w:val="36"/>
        </w:rPr>
      </w:pPr>
      <w:bookmarkStart w:id="0" w:name="_GoBack"/>
      <w:bookmarkEnd w:id="0"/>
      <w:r>
        <w:rPr>
          <w:noProof/>
          <w:color w:val="7F7F7F" w:themeColor="text1" w:themeTint="80"/>
          <w:sz w:val="44"/>
          <w:szCs w:val="28"/>
          <w:lang w:eastAsia="en-US"/>
        </w:rPr>
        <w:drawing>
          <wp:anchor distT="0" distB="0" distL="114300" distR="114300" simplePos="0" relativeHeight="251659264" behindDoc="1" locked="0" layoutInCell="1" allowOverlap="1" wp14:anchorId="48F20D9B" wp14:editId="0900C462">
            <wp:simplePos x="0" y="0"/>
            <wp:positionH relativeFrom="margin">
              <wp:align>left</wp:align>
            </wp:positionH>
            <wp:positionV relativeFrom="paragraph">
              <wp:posOffset>9525</wp:posOffset>
            </wp:positionV>
            <wp:extent cx="2130425" cy="1123950"/>
            <wp:effectExtent l="0" t="0" r="3175" b="0"/>
            <wp:wrapTight wrapText="bothSides">
              <wp:wrapPolygon edited="0">
                <wp:start x="0" y="0"/>
                <wp:lineTo x="0" y="21234"/>
                <wp:lineTo x="21439" y="21234"/>
                <wp:lineTo x="21439" y="0"/>
                <wp:lineTo x="0" y="0"/>
              </wp:wrapPolygon>
            </wp:wrapTight>
            <wp:docPr id="3" name="그림 3" descr="C:\Users\rce-13\Documents\네이트온 받은 파일\통영시지속가능발전교육재단 영문 로고 시안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ce-13\Documents\네이트온 받은 파일\통영시지속가능발전교육재단 영문 로고 시안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249" t="16043" r="8645" b="19786"/>
                    <a:stretch/>
                  </pic:blipFill>
                  <pic:spPr bwMode="auto">
                    <a:xfrm>
                      <a:off x="0" y="0"/>
                      <a:ext cx="213042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E7F73">
        <w:rPr>
          <w:rFonts w:asciiTheme="minorHAnsi" w:hAnsiTheme="minorHAnsi" w:cstheme="minorHAnsi"/>
          <w:b/>
          <w:color w:val="7F7F7F" w:themeColor="text1" w:themeTint="80"/>
          <w:sz w:val="32"/>
          <w:szCs w:val="17"/>
        </w:rPr>
        <w:t xml:space="preserve"> </w:t>
      </w:r>
      <w:r w:rsidRPr="008E7F73">
        <w:rPr>
          <w:rFonts w:asciiTheme="minorHAnsi" w:hAnsiTheme="minorHAnsi" w:cstheme="minorHAnsi"/>
          <w:b/>
          <w:color w:val="90C226" w:themeColor="accent1"/>
          <w:sz w:val="32"/>
          <w:szCs w:val="17"/>
        </w:rPr>
        <w:t>THE 8</w:t>
      </w:r>
      <w:r w:rsidRPr="008E7F73">
        <w:rPr>
          <w:rFonts w:asciiTheme="minorHAnsi" w:hAnsiTheme="minorHAnsi" w:cstheme="minorHAnsi"/>
          <w:b/>
          <w:color w:val="90C226" w:themeColor="accent1"/>
          <w:sz w:val="32"/>
          <w:szCs w:val="17"/>
          <w:vertAlign w:val="superscript"/>
        </w:rPr>
        <w:t>TH</w:t>
      </w:r>
      <w:r w:rsidRPr="008E7F73">
        <w:rPr>
          <w:rFonts w:asciiTheme="minorHAnsi" w:hAnsiTheme="minorHAnsi" w:cstheme="minorHAnsi"/>
          <w:b/>
          <w:color w:val="90C226" w:themeColor="accent1"/>
          <w:sz w:val="32"/>
          <w:szCs w:val="17"/>
        </w:rPr>
        <w:t xml:space="preserve"> TONGYEONG ESD INTERNATIONAL FORUM</w:t>
      </w:r>
      <w:r w:rsidRPr="008E7F73">
        <w:rPr>
          <w:color w:val="90C226" w:themeColor="accent1"/>
          <w:sz w:val="48"/>
        </w:rPr>
        <w:t xml:space="preserve"> 2016</w:t>
      </w:r>
    </w:p>
    <w:p w:rsidR="00B64437" w:rsidRDefault="00B64437" w:rsidP="00B64437"/>
    <w:p w:rsidR="008E7F73" w:rsidRPr="008E7F73" w:rsidRDefault="008E7F73" w:rsidP="008E7F73">
      <w:pPr>
        <w:pStyle w:val="dno23056a41"/>
        <w:spacing w:before="0" w:beforeAutospacing="0" w:after="0" w:afterAutospacing="0" w:line="276" w:lineRule="auto"/>
        <w:rPr>
          <w:rFonts w:ascii="Arial" w:hAnsi="Arial" w:cs="Arial"/>
          <w:b/>
          <w:sz w:val="22"/>
          <w:szCs w:val="22"/>
          <w:lang w:val="en-GB"/>
        </w:rPr>
      </w:pPr>
      <w:r w:rsidRPr="008E7F73">
        <w:rPr>
          <w:rFonts w:ascii="Arial" w:hAnsi="Arial" w:cs="Arial"/>
          <w:b/>
          <w:sz w:val="22"/>
          <w:szCs w:val="22"/>
          <w:lang w:val="en-GB"/>
        </w:rPr>
        <w:t>21-22 October 2016</w:t>
      </w:r>
      <w:r w:rsidRPr="008E7F73">
        <w:rPr>
          <w:rFonts w:ascii="Arial" w:eastAsia="HYGraphic-Medium" w:hAnsi="Arial" w:cs="Arial" w:hint="eastAsia"/>
          <w:b/>
          <w:sz w:val="22"/>
          <w:szCs w:val="22"/>
          <w:lang w:val="en-GB" w:eastAsia="ko-KR"/>
        </w:rPr>
        <w:t xml:space="preserve">, </w:t>
      </w:r>
      <w:r w:rsidRPr="008E7F73">
        <w:rPr>
          <w:rFonts w:ascii="Arial" w:hAnsi="Arial" w:cs="Arial"/>
          <w:b/>
          <w:sz w:val="22"/>
          <w:szCs w:val="22"/>
          <w:lang w:val="en-GB"/>
        </w:rPr>
        <w:t>Tongyeong, Republic of Korea</w:t>
      </w:r>
    </w:p>
    <w:p w:rsidR="00B64437" w:rsidRDefault="00B64437" w:rsidP="00B64437">
      <w:pPr>
        <w:jc w:val="center"/>
        <w:rPr>
          <w:rStyle w:val="Strong"/>
          <w:sz w:val="24"/>
        </w:rPr>
      </w:pPr>
    </w:p>
    <w:p w:rsidR="00B64437" w:rsidRDefault="00B64437" w:rsidP="00B64437">
      <w:pPr>
        <w:jc w:val="center"/>
        <w:rPr>
          <w:rStyle w:val="Strong"/>
          <w:sz w:val="24"/>
          <w:u w:val="single"/>
        </w:rPr>
      </w:pPr>
      <w:r w:rsidRPr="00D70AC7">
        <w:rPr>
          <w:rStyle w:val="Strong"/>
          <w:sz w:val="24"/>
          <w:u w:val="single"/>
        </w:rPr>
        <w:t>General Information</w:t>
      </w:r>
    </w:p>
    <w:p w:rsidR="00D70AC7" w:rsidRDefault="00AB4408" w:rsidP="00B64437">
      <w:pPr>
        <w:jc w:val="center"/>
        <w:rPr>
          <w:rStyle w:val="Strong"/>
          <w:b w:val="0"/>
          <w:sz w:val="16"/>
        </w:rPr>
      </w:pPr>
      <w:r>
        <w:rPr>
          <w:rStyle w:val="Strong"/>
          <w:b w:val="0"/>
          <w:sz w:val="16"/>
        </w:rPr>
        <w:t>18 May 2015</w:t>
      </w:r>
    </w:p>
    <w:p w:rsidR="00057A60" w:rsidRDefault="00057A60" w:rsidP="00B64437">
      <w:pPr>
        <w:jc w:val="center"/>
        <w:rPr>
          <w:rStyle w:val="Strong"/>
          <w:b w:val="0"/>
          <w:sz w:val="16"/>
        </w:rPr>
      </w:pPr>
    </w:p>
    <w:p w:rsidR="00057A60" w:rsidRPr="00D70AC7" w:rsidRDefault="00057A60" w:rsidP="00B64437">
      <w:pPr>
        <w:jc w:val="center"/>
        <w:rPr>
          <w:rStyle w:val="Strong"/>
          <w:b w:val="0"/>
          <w:sz w:val="16"/>
        </w:rPr>
      </w:pPr>
    </w:p>
    <w:p w:rsidR="006C63E8" w:rsidRPr="00E00DDD" w:rsidRDefault="00B64437" w:rsidP="00E00DDD">
      <w:pPr>
        <w:pStyle w:val="Heading2"/>
      </w:pPr>
      <w:r w:rsidRPr="00E00DDD">
        <w:rPr>
          <w:rFonts w:hint="eastAsia"/>
        </w:rPr>
        <w:t>Date &amp; Venue</w:t>
      </w:r>
    </w:p>
    <w:p w:rsidR="00B64437" w:rsidRPr="000D1FE5" w:rsidRDefault="008E7F73" w:rsidP="00B64437">
      <w:pPr>
        <w:rPr>
          <w:b/>
          <w:sz w:val="24"/>
        </w:rPr>
      </w:pPr>
      <w:r>
        <w:rPr>
          <w:b/>
          <w:sz w:val="24"/>
        </w:rPr>
        <w:t xml:space="preserve">Friday 21 &amp; </w:t>
      </w:r>
      <w:r w:rsidR="000D1FE5">
        <w:rPr>
          <w:b/>
          <w:sz w:val="24"/>
        </w:rPr>
        <w:t xml:space="preserve">Saturday </w:t>
      </w:r>
      <w:r w:rsidR="00B64437" w:rsidRPr="000D1FE5">
        <w:rPr>
          <w:b/>
          <w:sz w:val="24"/>
        </w:rPr>
        <w:t>2</w:t>
      </w:r>
      <w:r>
        <w:rPr>
          <w:b/>
          <w:sz w:val="24"/>
        </w:rPr>
        <w:t>2</w:t>
      </w:r>
      <w:r w:rsidR="00B64437" w:rsidRPr="000D1FE5">
        <w:rPr>
          <w:b/>
          <w:sz w:val="24"/>
        </w:rPr>
        <w:t xml:space="preserve"> </w:t>
      </w:r>
      <w:r>
        <w:rPr>
          <w:b/>
          <w:sz w:val="24"/>
        </w:rPr>
        <w:t>October 2016</w:t>
      </w:r>
    </w:p>
    <w:p w:rsidR="00B64437" w:rsidRPr="000D1FE5" w:rsidRDefault="00B64437" w:rsidP="00B64437">
      <w:pPr>
        <w:rPr>
          <w:b/>
        </w:rPr>
      </w:pPr>
      <w:r w:rsidRPr="000D1FE5">
        <w:rPr>
          <w:b/>
        </w:rPr>
        <w:t xml:space="preserve">RCE </w:t>
      </w:r>
      <w:r w:rsidR="008E7F73">
        <w:rPr>
          <w:b/>
        </w:rPr>
        <w:t>Sejahtera Forest</w:t>
      </w:r>
      <w:r w:rsidRPr="000D1FE5">
        <w:rPr>
          <w:b/>
        </w:rPr>
        <w:t xml:space="preserve"> </w:t>
      </w:r>
      <w:r w:rsidR="00E00DDD" w:rsidRPr="000D1FE5">
        <w:rPr>
          <w:b/>
        </w:rPr>
        <w:t>&amp; Sejahtera Centre</w:t>
      </w:r>
    </w:p>
    <w:p w:rsidR="00B64437" w:rsidRDefault="00B64437" w:rsidP="00B64437">
      <w:r>
        <w:t>116 Yongnam-HaeAn Ro, Tongyeong, Gyeongnam Province, Republic of Korea</w:t>
      </w:r>
    </w:p>
    <w:p w:rsidR="00B64437" w:rsidRDefault="00B64437" w:rsidP="00B64437">
      <w:pPr>
        <w:rPr>
          <w:rFonts w:eastAsia="HYGraphic-Medium"/>
        </w:rPr>
      </w:pPr>
    </w:p>
    <w:p w:rsidR="00575F21" w:rsidRDefault="00575F21" w:rsidP="00575F21">
      <w:pPr>
        <w:pStyle w:val="Heading2"/>
        <w:rPr>
          <w:rFonts w:eastAsia="HYGraphic-Medium"/>
        </w:rPr>
      </w:pPr>
      <w:r>
        <w:rPr>
          <w:rFonts w:eastAsia="HYGraphic-Medium" w:hint="eastAsia"/>
        </w:rPr>
        <w:t>Transportation</w:t>
      </w:r>
    </w:p>
    <w:p w:rsidR="00057A60" w:rsidRDefault="00057A60" w:rsidP="00575F21">
      <w:pPr>
        <w:rPr>
          <w:rFonts w:eastAsia="HYGraphic-Medium"/>
          <w:b/>
          <w:u w:val="single"/>
        </w:rPr>
      </w:pPr>
    </w:p>
    <w:p w:rsidR="00575F21" w:rsidRPr="003F3BAE" w:rsidRDefault="00575F21" w:rsidP="00575F21">
      <w:pPr>
        <w:rPr>
          <w:rFonts w:eastAsia="HYGraphic-Medium"/>
          <w:b/>
          <w:u w:val="single"/>
        </w:rPr>
      </w:pPr>
      <w:r w:rsidRPr="003F3BAE">
        <w:rPr>
          <w:rFonts w:eastAsia="HYGraphic-Medium" w:hint="eastAsia"/>
          <w:b/>
          <w:u w:val="single"/>
        </w:rPr>
        <w:t xml:space="preserve">From </w:t>
      </w:r>
      <w:r w:rsidR="008E7F73">
        <w:rPr>
          <w:rFonts w:eastAsia="HYGraphic-Medium"/>
          <w:b/>
          <w:u w:val="single"/>
        </w:rPr>
        <w:t>Gimhae Airport</w:t>
      </w:r>
      <w:r w:rsidRPr="003F3BAE">
        <w:rPr>
          <w:rFonts w:eastAsia="HYGraphic-Medium"/>
          <w:b/>
          <w:u w:val="single"/>
        </w:rPr>
        <w:t xml:space="preserve"> to </w:t>
      </w:r>
      <w:r w:rsidR="00036DBA">
        <w:rPr>
          <w:rFonts w:eastAsia="HYGraphic-Medium"/>
          <w:b/>
          <w:u w:val="single"/>
        </w:rPr>
        <w:t>Sasang Station(</w:t>
      </w:r>
      <w:r w:rsidR="008E7F73">
        <w:rPr>
          <w:rFonts w:eastAsia="HYGraphic-Medium"/>
          <w:b/>
          <w:u w:val="single"/>
        </w:rPr>
        <w:t>Busan West Bus Terminal</w:t>
      </w:r>
      <w:r w:rsidR="00036DBA">
        <w:rPr>
          <w:rFonts w:eastAsia="HYGraphic-Medium"/>
          <w:b/>
          <w:u w:val="single"/>
        </w:rPr>
        <w:t>)</w:t>
      </w:r>
    </w:p>
    <w:p w:rsidR="008E7F73" w:rsidRDefault="00C520DF" w:rsidP="00575F21">
      <w:pPr>
        <w:rPr>
          <w:rFonts w:eastAsia="HYGraphic-Medium"/>
        </w:rPr>
      </w:pPr>
      <w:r>
        <w:rPr>
          <w:rFonts w:eastAsia="HYGraphic-Medium" w:hint="eastAsia"/>
        </w:rPr>
        <w:t xml:space="preserve">One of the most convenient ways from </w:t>
      </w:r>
      <w:r>
        <w:rPr>
          <w:rFonts w:eastAsia="HYGraphic-Medium"/>
        </w:rPr>
        <w:t xml:space="preserve">Gimhae Airport to Tongyeong is by </w:t>
      </w:r>
      <w:r w:rsidR="008E7F73">
        <w:rPr>
          <w:rFonts w:eastAsia="HYGraphic-Medium"/>
        </w:rPr>
        <w:t>bus from Busan West Bus Terminal</w:t>
      </w:r>
      <w:r w:rsidR="003F3BAE">
        <w:rPr>
          <w:rFonts w:eastAsia="HYGraphic-Medium"/>
        </w:rPr>
        <w:t xml:space="preserve"> to Tongyeong Bus Terminal. </w:t>
      </w:r>
      <w:r w:rsidR="00C37A63">
        <w:rPr>
          <w:rFonts w:eastAsia="HYGraphic-Medium"/>
        </w:rPr>
        <w:t>You can take subway</w:t>
      </w:r>
      <w:r w:rsidR="00036DBA">
        <w:rPr>
          <w:rFonts w:eastAsia="HYGraphic-Medium"/>
        </w:rPr>
        <w:t xml:space="preserve"> or taxi to the </w:t>
      </w:r>
      <w:r w:rsidR="00DC79B8">
        <w:rPr>
          <w:rFonts w:eastAsia="HYGraphic-Medium" w:hint="eastAsia"/>
        </w:rPr>
        <w:t xml:space="preserve">Busan west </w:t>
      </w:r>
      <w:r w:rsidR="00036DBA">
        <w:rPr>
          <w:rFonts w:eastAsia="HYGraphic-Medium"/>
        </w:rPr>
        <w:t>bus termi</w:t>
      </w:r>
      <w:r w:rsidR="00DC79B8">
        <w:rPr>
          <w:rFonts w:eastAsia="HYGraphic-Medium"/>
        </w:rPr>
        <w:t>nal. If you use subway, you can reach Sasang Station</w:t>
      </w:r>
      <w:r w:rsidR="00036DBA">
        <w:rPr>
          <w:rFonts w:eastAsia="HYGraphic-Medium"/>
        </w:rPr>
        <w:t>(</w:t>
      </w:r>
      <w:r w:rsidR="00C37A63">
        <w:rPr>
          <w:rFonts w:eastAsia="HYGraphic-Medium"/>
        </w:rPr>
        <w:t>busan west bus terminal</w:t>
      </w:r>
      <w:r w:rsidR="00036DBA">
        <w:rPr>
          <w:rFonts w:eastAsia="HYGraphic-Medium"/>
        </w:rPr>
        <w:t>)</w:t>
      </w:r>
      <w:r w:rsidR="00C37A63">
        <w:rPr>
          <w:rFonts w:eastAsia="HYGraphic-Medium"/>
        </w:rPr>
        <w:t xml:space="preserve"> only after three st</w:t>
      </w:r>
      <w:r w:rsidR="00036DBA">
        <w:rPr>
          <w:rFonts w:eastAsia="HYGraphic-Medium"/>
        </w:rPr>
        <w:t>ation without transfer</w:t>
      </w:r>
      <w:r w:rsidR="00DC79B8">
        <w:rPr>
          <w:rFonts w:eastAsia="HYGraphic-Medium"/>
        </w:rPr>
        <w:t xml:space="preserve"> at 1,300</w:t>
      </w:r>
      <w:r w:rsidR="00DC79B8">
        <w:rPr>
          <w:rFonts w:eastAsia="HYGraphic-Medium" w:hint="eastAsia"/>
        </w:rPr>
        <w:t>KRW single fare.</w:t>
      </w:r>
      <w:r w:rsidR="00DC79B8">
        <w:rPr>
          <w:rFonts w:eastAsia="HYGraphic-Medium"/>
        </w:rPr>
        <w:t xml:space="preserve"> Taxi price will be around 10,000KRW. </w:t>
      </w:r>
    </w:p>
    <w:p w:rsidR="008E7F73" w:rsidRDefault="00C37A63" w:rsidP="00575F21">
      <w:pPr>
        <w:rPr>
          <w:rFonts w:eastAsia="HYGraphic-Medium"/>
        </w:rPr>
      </w:pPr>
      <w:r>
        <w:rPr>
          <w:rFonts w:eastAsia="HYGraphic-Medium"/>
          <w:noProof/>
          <w:lang w:eastAsia="en-US"/>
        </w:rPr>
        <w:drawing>
          <wp:inline distT="0" distB="0" distL="0" distR="0">
            <wp:extent cx="4933950" cy="32985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bway.jpg"/>
                    <pic:cNvPicPr/>
                  </pic:nvPicPr>
                  <pic:blipFill rotWithShape="1">
                    <a:blip r:embed="rId10">
                      <a:extLst>
                        <a:ext uri="{28A0092B-C50C-407E-A947-70E740481C1C}">
                          <a14:useLocalDpi xmlns:a14="http://schemas.microsoft.com/office/drawing/2010/main" val="0"/>
                        </a:ext>
                      </a:extLst>
                    </a:blip>
                    <a:srcRect l="8937" t="40008" r="54973" b="21408"/>
                    <a:stretch/>
                  </pic:blipFill>
                  <pic:spPr bwMode="auto">
                    <a:xfrm>
                      <a:off x="0" y="0"/>
                      <a:ext cx="5014222" cy="3352195"/>
                    </a:xfrm>
                    <a:prstGeom prst="rect">
                      <a:avLst/>
                    </a:prstGeom>
                    <a:ln>
                      <a:noFill/>
                    </a:ln>
                    <a:extLst>
                      <a:ext uri="{53640926-AAD7-44D8-BBD7-CCE9431645EC}">
                        <a14:shadowObscured xmlns:a14="http://schemas.microsoft.com/office/drawing/2010/main"/>
                      </a:ext>
                    </a:extLst>
                  </pic:spPr>
                </pic:pic>
              </a:graphicData>
            </a:graphic>
          </wp:inline>
        </w:drawing>
      </w:r>
    </w:p>
    <w:p w:rsidR="008E7F73" w:rsidRPr="003F3BAE" w:rsidRDefault="008E7F73" w:rsidP="008E7F73">
      <w:pPr>
        <w:rPr>
          <w:rFonts w:eastAsia="HYGraphic-Medium"/>
          <w:b/>
          <w:u w:val="single"/>
        </w:rPr>
      </w:pPr>
      <w:r w:rsidRPr="003F3BAE">
        <w:rPr>
          <w:rFonts w:eastAsia="HYGraphic-Medium" w:hint="eastAsia"/>
          <w:b/>
          <w:u w:val="single"/>
        </w:rPr>
        <w:lastRenderedPageBreak/>
        <w:t xml:space="preserve">From </w:t>
      </w:r>
      <w:r w:rsidRPr="003F3BAE">
        <w:rPr>
          <w:rFonts w:eastAsia="HYGraphic-Medium"/>
          <w:b/>
          <w:u w:val="single"/>
        </w:rPr>
        <w:t>Gimhae Airport (Busan City) to Tongyeong</w:t>
      </w:r>
    </w:p>
    <w:p w:rsidR="00DE3200" w:rsidRDefault="003F3BAE" w:rsidP="00575F21">
      <w:pPr>
        <w:rPr>
          <w:rFonts w:eastAsia="HYGraphic-Medium"/>
        </w:rPr>
      </w:pPr>
      <w:r>
        <w:rPr>
          <w:rFonts w:eastAsia="HYGraphic-Medium"/>
        </w:rPr>
        <w:t xml:space="preserve">You can purchase a bus ticket </w:t>
      </w:r>
      <w:r w:rsidR="00C37A63">
        <w:rPr>
          <w:rFonts w:eastAsia="HYGraphic-Medium"/>
        </w:rPr>
        <w:t xml:space="preserve">at the ticket </w:t>
      </w:r>
      <w:r w:rsidR="00036DBA">
        <w:rPr>
          <w:rFonts w:eastAsia="HYGraphic-Medium"/>
        </w:rPr>
        <w:t>counter</w:t>
      </w:r>
      <w:r w:rsidR="00C37A63">
        <w:rPr>
          <w:rFonts w:eastAsia="HYGraphic-Medium"/>
        </w:rPr>
        <w:t xml:space="preserve"> in bus terminal</w:t>
      </w:r>
      <w:r w:rsidR="006B1847">
        <w:rPr>
          <w:rFonts w:eastAsia="HYGraphic-Medium"/>
        </w:rPr>
        <w:t xml:space="preserve"> at 10,</w:t>
      </w:r>
      <w:r w:rsidR="00036DBA">
        <w:rPr>
          <w:rFonts w:eastAsia="HYGraphic-Medium"/>
        </w:rPr>
        <w:t>9</w:t>
      </w:r>
      <w:r w:rsidR="006B1847">
        <w:rPr>
          <w:rFonts w:eastAsia="HYGraphic-Medium"/>
        </w:rPr>
        <w:t>00</w:t>
      </w:r>
      <w:r w:rsidR="00036DBA">
        <w:rPr>
          <w:rFonts w:eastAsia="HYGraphic-Medium"/>
        </w:rPr>
        <w:t xml:space="preserve"> </w:t>
      </w:r>
      <w:r w:rsidR="006B1847">
        <w:rPr>
          <w:rFonts w:eastAsia="HYGraphic-Medium"/>
        </w:rPr>
        <w:t>KRW single fare</w:t>
      </w:r>
      <w:r>
        <w:rPr>
          <w:rFonts w:eastAsia="HYGraphic-Medium"/>
        </w:rPr>
        <w:t>.</w:t>
      </w:r>
      <w:r w:rsidR="006B1847">
        <w:rPr>
          <w:rFonts w:eastAsia="HYGraphic-Medium"/>
        </w:rPr>
        <w:t xml:space="preserve"> Please prepare cash</w:t>
      </w:r>
      <w:r w:rsidR="00036DBA">
        <w:rPr>
          <w:rFonts w:eastAsia="HYGraphic-Medium"/>
        </w:rPr>
        <w:t xml:space="preserve"> or credit card visa or mater. Bus are depart from Busan every 20-30 minute from 6:10am to 10:30pm. It takes 1 hour and half from Busan to Tongyeong bus terminal. </w:t>
      </w:r>
      <w:r w:rsidR="00DE3200">
        <w:rPr>
          <w:rFonts w:eastAsia="HYGraphic-Medium"/>
        </w:rPr>
        <w:t xml:space="preserve"> </w:t>
      </w:r>
    </w:p>
    <w:p w:rsidR="00057A60" w:rsidRDefault="00036DBA" w:rsidP="00575F21">
      <w:pPr>
        <w:rPr>
          <w:rFonts w:eastAsia="HYGraphic-Medium"/>
        </w:rPr>
      </w:pPr>
      <w:r>
        <w:rPr>
          <w:rFonts w:eastAsia="HYGraphic-Medium"/>
          <w:noProof/>
          <w:lang w:eastAsia="en-US"/>
        </w:rPr>
        <w:drawing>
          <wp:inline distT="0" distB="0" distL="0" distR="0">
            <wp:extent cx="2676960" cy="2799686"/>
            <wp:effectExtent l="0" t="0" r="0" b="127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st bus terminal.png"/>
                    <pic:cNvPicPr/>
                  </pic:nvPicPr>
                  <pic:blipFill>
                    <a:blip r:embed="rId11">
                      <a:extLst>
                        <a:ext uri="{28A0092B-C50C-407E-A947-70E740481C1C}">
                          <a14:useLocalDpi xmlns:a14="http://schemas.microsoft.com/office/drawing/2010/main" val="0"/>
                        </a:ext>
                      </a:extLst>
                    </a:blip>
                    <a:stretch>
                      <a:fillRect/>
                    </a:stretch>
                  </pic:blipFill>
                  <pic:spPr>
                    <a:xfrm>
                      <a:off x="0" y="0"/>
                      <a:ext cx="2689821" cy="2813137"/>
                    </a:xfrm>
                    <a:prstGeom prst="rect">
                      <a:avLst/>
                    </a:prstGeom>
                  </pic:spPr>
                </pic:pic>
              </a:graphicData>
            </a:graphic>
          </wp:inline>
        </w:drawing>
      </w:r>
    </w:p>
    <w:p w:rsidR="003F3BAE" w:rsidRDefault="003F3BAE" w:rsidP="00575F21">
      <w:pPr>
        <w:rPr>
          <w:rFonts w:eastAsia="HYGraphic-Medium"/>
        </w:rPr>
      </w:pPr>
    </w:p>
    <w:p w:rsidR="003F3BAE" w:rsidRPr="003F3BAE" w:rsidRDefault="003F3BAE" w:rsidP="00575F21">
      <w:pPr>
        <w:rPr>
          <w:rFonts w:eastAsia="HYGraphic-Medium"/>
          <w:b/>
          <w:u w:val="single"/>
        </w:rPr>
      </w:pPr>
      <w:r w:rsidRPr="003F3BAE">
        <w:rPr>
          <w:rFonts w:eastAsia="HYGraphic-Medium" w:hint="eastAsia"/>
          <w:b/>
          <w:u w:val="single"/>
        </w:rPr>
        <w:t>From Tongyeong Bus Termi</w:t>
      </w:r>
      <w:r w:rsidRPr="003F3BAE">
        <w:rPr>
          <w:rFonts w:eastAsia="HYGraphic-Medium"/>
          <w:b/>
          <w:u w:val="single"/>
        </w:rPr>
        <w:t>n</w:t>
      </w:r>
      <w:r w:rsidRPr="003F3BAE">
        <w:rPr>
          <w:rFonts w:eastAsia="HYGraphic-Medium" w:hint="eastAsia"/>
          <w:b/>
          <w:u w:val="single"/>
        </w:rPr>
        <w:t>al to hotels</w:t>
      </w:r>
    </w:p>
    <w:p w:rsidR="00575F21" w:rsidRDefault="003F3BAE" w:rsidP="00575F21">
      <w:pPr>
        <w:rPr>
          <w:rFonts w:eastAsia="HYGraphic-Medium"/>
        </w:rPr>
      </w:pPr>
      <w:r>
        <w:rPr>
          <w:rFonts w:eastAsia="HYGraphic-Medium"/>
        </w:rPr>
        <w:t xml:space="preserve">Taxis waiting at the taxi stop just </w:t>
      </w:r>
      <w:r>
        <w:rPr>
          <w:rFonts w:eastAsia="HYGraphic-Medium" w:hint="eastAsia"/>
        </w:rPr>
        <w:t>outside the bus terminal</w:t>
      </w:r>
      <w:r>
        <w:rPr>
          <w:rFonts w:eastAsia="HYGraphic-Medium"/>
        </w:rPr>
        <w:t xml:space="preserve"> is a convenient way to travel to your hotel. Fares begin at 2,800 KRW and for any recommended accommodation, the fare will be less than 15,000KRW($15). </w:t>
      </w:r>
      <w:r w:rsidR="00E9114A">
        <w:rPr>
          <w:rFonts w:eastAsia="HYGraphic-Medium" w:hint="eastAsia"/>
        </w:rPr>
        <w:t xml:space="preserve">You can show the driver the Korean name of your accommodation listed below. </w:t>
      </w:r>
      <w:r w:rsidR="00E9114A">
        <w:rPr>
          <w:rFonts w:eastAsia="HYGraphic-Medium"/>
        </w:rPr>
        <w:t xml:space="preserve">Since RCE </w:t>
      </w:r>
      <w:r w:rsidR="00ED7B49">
        <w:rPr>
          <w:rFonts w:eastAsia="HYGraphic-Medium"/>
        </w:rPr>
        <w:t>Sejahtera center</w:t>
      </w:r>
      <w:r w:rsidR="00E9114A">
        <w:rPr>
          <w:rFonts w:eastAsia="HYGraphic-Medium"/>
        </w:rPr>
        <w:t xml:space="preserve"> is newly established, </w:t>
      </w:r>
      <w:r w:rsidR="00ED7B49">
        <w:rPr>
          <w:rFonts w:eastAsia="HYGraphic-Medium"/>
        </w:rPr>
        <w:t>some</w:t>
      </w:r>
      <w:r w:rsidR="00E9114A">
        <w:rPr>
          <w:rFonts w:eastAsia="HYGraphic-Medium"/>
        </w:rPr>
        <w:t xml:space="preserve"> Tongyeong people may not be familiar with the name. Please show the address </w:t>
      </w:r>
      <w:r w:rsidR="00E9114A">
        <w:rPr>
          <w:rFonts w:eastAsia="HYGraphic-Medium" w:hint="eastAsia"/>
        </w:rPr>
        <w:t>below</w:t>
      </w:r>
      <w:r w:rsidR="00E9114A">
        <w:rPr>
          <w:rFonts w:eastAsia="HYGraphic-Medium"/>
        </w:rPr>
        <w:t>(which indicates HwaSam Church as one of the nearby landmarks)</w:t>
      </w:r>
      <w:r w:rsidR="00E9114A">
        <w:rPr>
          <w:rFonts w:eastAsia="HYGraphic-Medium" w:hint="eastAsia"/>
        </w:rPr>
        <w:t xml:space="preserve"> or call us at (+82-55) 650-7400</w:t>
      </w:r>
      <w:r w:rsidR="00E9114A">
        <w:rPr>
          <w:rFonts w:eastAsia="HYGraphic-Medium"/>
        </w:rPr>
        <w:t xml:space="preserve"> </w:t>
      </w:r>
      <w:r w:rsidR="00E9114A">
        <w:rPr>
          <w:rFonts w:eastAsia="HYGraphic-Medium" w:hint="eastAsia"/>
        </w:rPr>
        <w:t xml:space="preserve">for directions. </w:t>
      </w:r>
    </w:p>
    <w:p w:rsidR="00C520DF" w:rsidRDefault="00C520DF" w:rsidP="00575F21">
      <w:pPr>
        <w:rPr>
          <w:rFonts w:eastAsia="HYGraphic-Medium"/>
        </w:rPr>
      </w:pPr>
    </w:p>
    <w:p w:rsidR="00575F21" w:rsidRPr="00E9114A" w:rsidRDefault="00E9114A" w:rsidP="00E9114A">
      <w:pPr>
        <w:rPr>
          <w:rFonts w:eastAsia="HYGraphic-Medium"/>
        </w:rPr>
      </w:pPr>
      <w:r>
        <w:rPr>
          <w:rFonts w:eastAsia="HYGraphic-Medium"/>
        </w:rPr>
        <w:t>*</w:t>
      </w:r>
      <w:r w:rsidR="00575F21" w:rsidRPr="00E9114A">
        <w:rPr>
          <w:rFonts w:eastAsia="HYGraphic-Medium" w:hint="eastAsia"/>
        </w:rPr>
        <w:t xml:space="preserve">For further details, please refer to RCE Tongyeong conference website </w:t>
      </w:r>
      <w:hyperlink r:id="rId12" w:history="1">
        <w:r w:rsidR="00ED7B49" w:rsidRPr="00ED7B49">
          <w:rPr>
            <w:rStyle w:val="Hyperlink"/>
            <w:color w:val="auto"/>
          </w:rPr>
          <w:t xml:space="preserve"> </w:t>
        </w:r>
        <w:r w:rsidR="00ED7B49" w:rsidRPr="00ED7B49">
          <w:rPr>
            <w:rStyle w:val="Hyperlink"/>
            <w:rFonts w:eastAsia="HYGraphic-Medium"/>
            <w:color w:val="auto"/>
          </w:rPr>
          <w:t>http://2012.rce.or.kr/(English</w:t>
        </w:r>
      </w:hyperlink>
      <w:r w:rsidR="00575F21" w:rsidRPr="00ED7B49">
        <w:rPr>
          <w:rFonts w:eastAsia="HYGraphic-Medium"/>
        </w:rPr>
        <w:t xml:space="preserve"> page</w:t>
      </w:r>
      <w:r w:rsidR="00575F21" w:rsidRPr="00ED7B49">
        <w:sym w:font="Wingdings" w:char="F0E0"/>
      </w:r>
      <w:r w:rsidR="00575F21" w:rsidRPr="00ED7B49">
        <w:rPr>
          <w:rFonts w:eastAsia="HYGraphic-Medium"/>
        </w:rPr>
        <w:t xml:space="preserve"> Logistics</w:t>
      </w:r>
      <w:r w:rsidR="00575F21" w:rsidRPr="00ED7B49">
        <w:sym w:font="Wingdings" w:char="F0E0"/>
      </w:r>
      <w:r w:rsidR="00575F21" w:rsidRPr="00ED7B49">
        <w:rPr>
          <w:rFonts w:eastAsia="HYGraphic-Medium"/>
        </w:rPr>
        <w:t xml:space="preserve"> Transportation)</w:t>
      </w:r>
    </w:p>
    <w:p w:rsidR="00575F21" w:rsidRDefault="00575F21" w:rsidP="00575F21">
      <w:pPr>
        <w:rPr>
          <w:rFonts w:eastAsia="HYGraphic-Medium"/>
        </w:rPr>
      </w:pPr>
    </w:p>
    <w:p w:rsidR="00E00DDD" w:rsidRDefault="000D1FE5" w:rsidP="00E00DDD">
      <w:pPr>
        <w:pStyle w:val="Heading2"/>
      </w:pPr>
      <w:r>
        <w:t xml:space="preserve">Recommended </w:t>
      </w:r>
      <w:r w:rsidR="00E00DDD">
        <w:t>A</w:t>
      </w:r>
      <w:r w:rsidR="00E00DDD">
        <w:rPr>
          <w:rFonts w:hint="eastAsia"/>
        </w:rPr>
        <w:t>ccommodation</w:t>
      </w:r>
      <w:r w:rsidR="00E00DDD">
        <w:br/>
      </w:r>
    </w:p>
    <w:p w:rsidR="000D1FE5" w:rsidRDefault="000D1FE5" w:rsidP="000D1FE5">
      <w:pPr>
        <w:rPr>
          <w:rFonts w:eastAsia="HYGraphic-Medium"/>
        </w:rPr>
      </w:pPr>
      <w:r>
        <w:rPr>
          <w:rFonts w:eastAsia="HYGraphic-Medium"/>
        </w:rPr>
        <w:t xml:space="preserve">For accommodations offered within RCE </w:t>
      </w:r>
      <w:r w:rsidR="00ED7B49">
        <w:rPr>
          <w:rFonts w:eastAsia="HYGraphic-Medium"/>
        </w:rPr>
        <w:t>Sejahtera Center</w:t>
      </w:r>
      <w:r>
        <w:rPr>
          <w:rFonts w:eastAsia="HYGraphic-Medium"/>
        </w:rPr>
        <w:t>, p</w:t>
      </w:r>
      <w:r>
        <w:rPr>
          <w:rFonts w:eastAsia="HYGraphic-Medium" w:hint="eastAsia"/>
        </w:rPr>
        <w:t xml:space="preserve">lease indicate on the registration form. </w:t>
      </w:r>
      <w:r>
        <w:rPr>
          <w:rFonts w:eastAsia="HYGraphic-Medium"/>
        </w:rPr>
        <w:t xml:space="preserve">If you wish to stay in other hotels, we recommend you to book directly at various reservation sites. Should you need assistance on reservation, please do not hesitate to contact us. </w:t>
      </w:r>
    </w:p>
    <w:p w:rsidR="00057A60" w:rsidRPr="000D1FE5" w:rsidRDefault="00057A60" w:rsidP="000D1FE5">
      <w:pPr>
        <w:rPr>
          <w:rFonts w:eastAsia="HYGraphic-Medium"/>
        </w:rPr>
      </w:pPr>
    </w:p>
    <w:tbl>
      <w:tblPr>
        <w:tblStyle w:val="TableGrid"/>
        <w:tblW w:w="0" w:type="auto"/>
        <w:tblLayout w:type="fixed"/>
        <w:tblLook w:val="04A0" w:firstRow="1" w:lastRow="0" w:firstColumn="1" w:lastColumn="0" w:noHBand="0" w:noVBand="1"/>
      </w:tblPr>
      <w:tblGrid>
        <w:gridCol w:w="1838"/>
        <w:gridCol w:w="1418"/>
        <w:gridCol w:w="3169"/>
        <w:gridCol w:w="1083"/>
        <w:gridCol w:w="1842"/>
      </w:tblGrid>
      <w:tr w:rsidR="00BC0861" w:rsidTr="00057A60">
        <w:trPr>
          <w:trHeight w:val="766"/>
        </w:trPr>
        <w:tc>
          <w:tcPr>
            <w:tcW w:w="1838" w:type="dxa"/>
          </w:tcPr>
          <w:p w:rsidR="00BC0861" w:rsidRPr="00D70AC7" w:rsidRDefault="00BC0861" w:rsidP="00D70AC7">
            <w:pPr>
              <w:jc w:val="center"/>
            </w:pPr>
            <w:r w:rsidRPr="00D70AC7">
              <w:rPr>
                <w:rFonts w:hint="eastAsia"/>
              </w:rPr>
              <w:t>Accommodation</w:t>
            </w:r>
          </w:p>
        </w:tc>
        <w:tc>
          <w:tcPr>
            <w:tcW w:w="1418" w:type="dxa"/>
          </w:tcPr>
          <w:p w:rsidR="00BC0861" w:rsidRPr="00D70AC7" w:rsidRDefault="00BC0861" w:rsidP="00D70AC7">
            <w:pPr>
              <w:jc w:val="center"/>
            </w:pPr>
            <w:r w:rsidRPr="00D70AC7">
              <w:t>Location</w:t>
            </w:r>
          </w:p>
        </w:tc>
        <w:tc>
          <w:tcPr>
            <w:tcW w:w="3169" w:type="dxa"/>
          </w:tcPr>
          <w:p w:rsidR="00BC0861" w:rsidRPr="00D70AC7" w:rsidRDefault="00BC0861" w:rsidP="00D70AC7">
            <w:pPr>
              <w:jc w:val="center"/>
              <w:rPr>
                <w:rFonts w:eastAsia="HYGraphic-Medium"/>
              </w:rPr>
            </w:pPr>
            <w:r w:rsidRPr="00D70AC7">
              <w:rPr>
                <w:rFonts w:eastAsia="HYGraphic-Medium" w:hint="eastAsia"/>
              </w:rPr>
              <w:t>Note</w:t>
            </w:r>
          </w:p>
        </w:tc>
        <w:tc>
          <w:tcPr>
            <w:tcW w:w="1083" w:type="dxa"/>
          </w:tcPr>
          <w:p w:rsidR="00BC0861" w:rsidRPr="00D70AC7" w:rsidRDefault="00BC0861" w:rsidP="00D70AC7">
            <w:pPr>
              <w:jc w:val="center"/>
            </w:pPr>
            <w:r w:rsidRPr="00D70AC7">
              <w:rPr>
                <w:rFonts w:hint="eastAsia"/>
              </w:rPr>
              <w:t>Internet</w:t>
            </w:r>
          </w:p>
        </w:tc>
        <w:tc>
          <w:tcPr>
            <w:tcW w:w="1842" w:type="dxa"/>
          </w:tcPr>
          <w:p w:rsidR="00BC0861" w:rsidRPr="00D70AC7" w:rsidRDefault="00BC0861" w:rsidP="00D70AC7">
            <w:pPr>
              <w:jc w:val="center"/>
            </w:pPr>
            <w:r w:rsidRPr="00D70AC7">
              <w:rPr>
                <w:rFonts w:hint="eastAsia"/>
              </w:rPr>
              <w:t>Price</w:t>
            </w:r>
          </w:p>
        </w:tc>
      </w:tr>
      <w:tr w:rsidR="00BC0861" w:rsidTr="00057A60">
        <w:trPr>
          <w:trHeight w:val="3056"/>
        </w:trPr>
        <w:tc>
          <w:tcPr>
            <w:tcW w:w="1838" w:type="dxa"/>
          </w:tcPr>
          <w:p w:rsidR="00BC0861" w:rsidRPr="00E9114A" w:rsidRDefault="00BC0861" w:rsidP="00E00DDD">
            <w:pPr>
              <w:rPr>
                <w:rFonts w:eastAsia="HYGraphic-Medium"/>
                <w:b/>
              </w:rPr>
            </w:pPr>
            <w:r w:rsidRPr="00E9114A">
              <w:rPr>
                <w:rFonts w:eastAsia="HYGraphic-Medium" w:hint="eastAsia"/>
                <w:b/>
              </w:rPr>
              <w:lastRenderedPageBreak/>
              <w:t>RCE Eco-Park</w:t>
            </w:r>
          </w:p>
          <w:p w:rsidR="00BC0861" w:rsidRPr="00E9114A" w:rsidRDefault="00BC0861" w:rsidP="00E00DDD">
            <w:pPr>
              <w:rPr>
                <w:rFonts w:eastAsia="HYGraphic-Medium"/>
                <w:b/>
              </w:rPr>
            </w:pPr>
            <w:r w:rsidRPr="00E9114A">
              <w:rPr>
                <w:rFonts w:eastAsia="HYGraphic-Medium"/>
                <w:b/>
              </w:rPr>
              <w:t>Dormitory</w:t>
            </w:r>
          </w:p>
          <w:p w:rsidR="003F3BAE" w:rsidRDefault="003F3BAE" w:rsidP="00E00DDD">
            <w:pPr>
              <w:rPr>
                <w:rFonts w:eastAsia="HYGraphic-Medium"/>
              </w:rPr>
            </w:pPr>
            <w:r>
              <w:rPr>
                <w:rFonts w:eastAsia="HYGraphic-Medium" w:hint="eastAsia"/>
              </w:rPr>
              <w:t>통영</w:t>
            </w:r>
            <w:r>
              <w:rPr>
                <w:rFonts w:eastAsia="HYGraphic-Medium" w:hint="eastAsia"/>
              </w:rPr>
              <w:t>RCE</w:t>
            </w:r>
            <w:r>
              <w:rPr>
                <w:rFonts w:eastAsia="HYGraphic-Medium" w:hint="eastAsia"/>
              </w:rPr>
              <w:t>자연생태공원</w:t>
            </w:r>
          </w:p>
          <w:p w:rsidR="003F3BAE" w:rsidRPr="00E00DDD" w:rsidRDefault="003F3BAE" w:rsidP="00E9114A">
            <w:pPr>
              <w:rPr>
                <w:rFonts w:eastAsia="HYGraphic-Medium"/>
              </w:rPr>
            </w:pPr>
            <w:r>
              <w:rPr>
                <w:rFonts w:eastAsia="HYGraphic-Medium" w:hint="eastAsia"/>
              </w:rPr>
              <w:t>(</w:t>
            </w:r>
            <w:r>
              <w:rPr>
                <w:rFonts w:eastAsia="HYGraphic-Medium" w:hint="eastAsia"/>
              </w:rPr>
              <w:t>용남해안로</w:t>
            </w:r>
            <w:r>
              <w:rPr>
                <w:rFonts w:eastAsia="HYGraphic-Medium" w:hint="eastAsia"/>
              </w:rPr>
              <w:t xml:space="preserve"> </w:t>
            </w:r>
            <w:r>
              <w:rPr>
                <w:rFonts w:eastAsia="HYGraphic-Medium"/>
              </w:rPr>
              <w:t xml:space="preserve">116, </w:t>
            </w:r>
            <w:r>
              <w:rPr>
                <w:rFonts w:eastAsia="HYGraphic-Medium" w:hint="eastAsia"/>
              </w:rPr>
              <w:t>용남면</w:t>
            </w:r>
            <w:r>
              <w:rPr>
                <w:rFonts w:eastAsia="HYGraphic-Medium" w:hint="eastAsia"/>
              </w:rPr>
              <w:t xml:space="preserve"> </w:t>
            </w:r>
            <w:r w:rsidR="00E9114A">
              <w:rPr>
                <w:rFonts w:eastAsia="HYGraphic-Medium" w:hint="eastAsia"/>
              </w:rPr>
              <w:t>화삼교회</w:t>
            </w:r>
            <w:r w:rsidR="00E9114A">
              <w:rPr>
                <w:rFonts w:eastAsia="HYGraphic-Medium" w:hint="eastAsia"/>
              </w:rPr>
              <w:t xml:space="preserve"> </w:t>
            </w:r>
            <w:r w:rsidR="00E9114A">
              <w:rPr>
                <w:rFonts w:eastAsia="HYGraphic-Medium" w:hint="eastAsia"/>
              </w:rPr>
              <w:t>인근</w:t>
            </w:r>
            <w:r>
              <w:rPr>
                <w:rFonts w:eastAsia="HYGraphic-Medium" w:hint="eastAsia"/>
              </w:rPr>
              <w:t>)</w:t>
            </w:r>
          </w:p>
        </w:tc>
        <w:tc>
          <w:tcPr>
            <w:tcW w:w="1418" w:type="dxa"/>
          </w:tcPr>
          <w:p w:rsidR="00BC0861" w:rsidRPr="00E00DDD" w:rsidRDefault="00BC0861" w:rsidP="00E00DDD">
            <w:pPr>
              <w:rPr>
                <w:rFonts w:eastAsia="HYGraphic-Medium"/>
              </w:rPr>
            </w:pPr>
            <w:r>
              <w:rPr>
                <w:rFonts w:eastAsia="HYGraphic-Medium" w:hint="eastAsia"/>
              </w:rPr>
              <w:t>3</w:t>
            </w:r>
            <w:r w:rsidRPr="00E00DDD">
              <w:rPr>
                <w:rFonts w:eastAsia="HYGraphic-Medium" w:hint="eastAsia"/>
                <w:vertAlign w:val="superscript"/>
              </w:rPr>
              <w:t>rd</w:t>
            </w:r>
            <w:r>
              <w:rPr>
                <w:rFonts w:eastAsia="HYGraphic-Medium" w:hint="eastAsia"/>
              </w:rPr>
              <w:t xml:space="preserve"> </w:t>
            </w:r>
            <w:r>
              <w:rPr>
                <w:rFonts w:eastAsia="HYGraphic-Medium"/>
              </w:rPr>
              <w:t>Floor of Sejahtera Centre, RCE Eco-Park</w:t>
            </w:r>
          </w:p>
        </w:tc>
        <w:tc>
          <w:tcPr>
            <w:tcW w:w="3169" w:type="dxa"/>
          </w:tcPr>
          <w:p w:rsidR="00BC0861" w:rsidRPr="00E00DDD" w:rsidRDefault="00575F21" w:rsidP="00E00DDD">
            <w:r>
              <w:t>2 large dormitories</w:t>
            </w:r>
            <w:r w:rsidR="00BC0861">
              <w:t xml:space="preserve"> with 15 bunk beds each. Shared shower and toilet on the same floor. </w:t>
            </w:r>
          </w:p>
        </w:tc>
        <w:tc>
          <w:tcPr>
            <w:tcW w:w="1083" w:type="dxa"/>
          </w:tcPr>
          <w:p w:rsidR="00BC0861" w:rsidRPr="00BC0861" w:rsidRDefault="00BC0861" w:rsidP="00E00DDD">
            <w:pPr>
              <w:rPr>
                <w:rFonts w:eastAsia="HYGraphic-Medium"/>
              </w:rPr>
            </w:pPr>
            <w:r>
              <w:rPr>
                <w:rFonts w:eastAsia="HYGraphic-Medium" w:hint="eastAsia"/>
              </w:rPr>
              <w:t xml:space="preserve">Free wifi </w:t>
            </w:r>
          </w:p>
        </w:tc>
        <w:tc>
          <w:tcPr>
            <w:tcW w:w="1842" w:type="dxa"/>
          </w:tcPr>
          <w:p w:rsidR="00BC0861" w:rsidRDefault="00BC0861" w:rsidP="00BC0861">
            <w:pPr>
              <w:rPr>
                <w:rFonts w:eastAsia="HYGraphic-Medium"/>
              </w:rPr>
            </w:pPr>
            <w:r>
              <w:rPr>
                <w:rFonts w:eastAsia="HYGraphic-Medium" w:hint="eastAsia"/>
              </w:rPr>
              <w:t>1</w:t>
            </w:r>
            <w:r w:rsidR="00ED7B49">
              <w:rPr>
                <w:rFonts w:eastAsia="HYGraphic-Medium"/>
              </w:rPr>
              <w:t>5</w:t>
            </w:r>
            <w:r>
              <w:rPr>
                <w:rFonts w:eastAsia="HYGraphic-Medium"/>
              </w:rPr>
              <w:t>,</w:t>
            </w:r>
            <w:r>
              <w:rPr>
                <w:rFonts w:eastAsia="HYGraphic-Medium" w:hint="eastAsia"/>
              </w:rPr>
              <w:t>000</w:t>
            </w:r>
            <w:r>
              <w:rPr>
                <w:rFonts w:eastAsia="HYGraphic-Medium"/>
              </w:rPr>
              <w:t>KRW/night/bed</w:t>
            </w:r>
          </w:p>
          <w:p w:rsidR="00BC0861" w:rsidRPr="00BC0861" w:rsidRDefault="00BC0861" w:rsidP="00BC0861">
            <w:pPr>
              <w:rPr>
                <w:rFonts w:eastAsia="HYGraphic-Medium"/>
              </w:rPr>
            </w:pPr>
            <w:r>
              <w:rPr>
                <w:rFonts w:eastAsia="HYGraphic-Medium"/>
              </w:rPr>
              <w:t>(tax included)</w:t>
            </w:r>
          </w:p>
        </w:tc>
      </w:tr>
      <w:tr w:rsidR="00BC0861" w:rsidTr="00E9114A">
        <w:tc>
          <w:tcPr>
            <w:tcW w:w="1838" w:type="dxa"/>
          </w:tcPr>
          <w:p w:rsidR="00BC0861" w:rsidRPr="00E9114A" w:rsidRDefault="00BC0861" w:rsidP="00E00DDD">
            <w:pPr>
              <w:rPr>
                <w:rFonts w:eastAsia="HYGraphic-Medium"/>
                <w:b/>
              </w:rPr>
            </w:pPr>
            <w:r w:rsidRPr="00E9114A">
              <w:rPr>
                <w:rFonts w:eastAsia="HYGraphic-Medium" w:hint="eastAsia"/>
                <w:b/>
              </w:rPr>
              <w:t>RCE Eco-Park</w:t>
            </w:r>
          </w:p>
          <w:p w:rsidR="00BC0861" w:rsidRPr="00E9114A" w:rsidRDefault="00BC0861" w:rsidP="00E00DDD">
            <w:pPr>
              <w:rPr>
                <w:rFonts w:eastAsia="HYGraphic-Medium"/>
                <w:b/>
              </w:rPr>
            </w:pPr>
            <w:r w:rsidRPr="00E9114A">
              <w:rPr>
                <w:rFonts w:eastAsia="HYGraphic-Medium"/>
                <w:b/>
              </w:rPr>
              <w:t>Guesthouse</w:t>
            </w:r>
          </w:p>
          <w:p w:rsidR="003F3BAE" w:rsidRDefault="003F3BAE" w:rsidP="00E00DDD">
            <w:pPr>
              <w:rPr>
                <w:rFonts w:eastAsia="HYGraphic-Medium"/>
              </w:rPr>
            </w:pPr>
            <w:r>
              <w:rPr>
                <w:rFonts w:eastAsia="HYGraphic-Medium" w:hint="eastAsia"/>
              </w:rPr>
              <w:t>통영</w:t>
            </w:r>
            <w:r>
              <w:rPr>
                <w:rFonts w:eastAsia="HYGraphic-Medium" w:hint="eastAsia"/>
              </w:rPr>
              <w:t>RCE</w:t>
            </w:r>
            <w:r>
              <w:rPr>
                <w:rFonts w:eastAsia="HYGraphic-Medium" w:hint="eastAsia"/>
              </w:rPr>
              <w:t>자연생태공원</w:t>
            </w:r>
          </w:p>
          <w:p w:rsidR="003F3BAE" w:rsidRPr="00E00DDD" w:rsidRDefault="003F3BAE" w:rsidP="00E00DDD">
            <w:pPr>
              <w:rPr>
                <w:rFonts w:eastAsia="HYGraphic-Medium"/>
              </w:rPr>
            </w:pPr>
            <w:r>
              <w:rPr>
                <w:rFonts w:eastAsia="HYGraphic-Medium" w:hint="eastAsia"/>
              </w:rPr>
              <w:t>(</w:t>
            </w:r>
            <w:r>
              <w:rPr>
                <w:rFonts w:eastAsia="HYGraphic-Medium" w:hint="eastAsia"/>
              </w:rPr>
              <w:t>용남해안로</w:t>
            </w:r>
            <w:r>
              <w:rPr>
                <w:rFonts w:eastAsia="HYGraphic-Medium" w:hint="eastAsia"/>
              </w:rPr>
              <w:t xml:space="preserve"> </w:t>
            </w:r>
            <w:r>
              <w:rPr>
                <w:rFonts w:eastAsia="HYGraphic-Medium"/>
              </w:rPr>
              <w:t xml:space="preserve">116, </w:t>
            </w:r>
            <w:r>
              <w:rPr>
                <w:rFonts w:eastAsia="HYGraphic-Medium" w:hint="eastAsia"/>
              </w:rPr>
              <w:t>용남면</w:t>
            </w:r>
            <w:r>
              <w:rPr>
                <w:rFonts w:eastAsia="HYGraphic-Medium" w:hint="eastAsia"/>
              </w:rPr>
              <w:t xml:space="preserve"> </w:t>
            </w:r>
            <w:r w:rsidR="00E9114A">
              <w:rPr>
                <w:rFonts w:eastAsia="HYGraphic-Medium" w:hint="eastAsia"/>
              </w:rPr>
              <w:t>화삼교회</w:t>
            </w:r>
            <w:r w:rsidR="00E9114A">
              <w:rPr>
                <w:rFonts w:eastAsia="HYGraphic-Medium" w:hint="eastAsia"/>
              </w:rPr>
              <w:t xml:space="preserve"> </w:t>
            </w:r>
            <w:r w:rsidR="00E9114A">
              <w:rPr>
                <w:rFonts w:eastAsia="HYGraphic-Medium" w:hint="eastAsia"/>
              </w:rPr>
              <w:t>인근</w:t>
            </w:r>
            <w:r>
              <w:rPr>
                <w:rFonts w:eastAsia="HYGraphic-Medium" w:hint="eastAsia"/>
              </w:rPr>
              <w:t>)</w:t>
            </w:r>
          </w:p>
        </w:tc>
        <w:tc>
          <w:tcPr>
            <w:tcW w:w="1418" w:type="dxa"/>
          </w:tcPr>
          <w:p w:rsidR="00BC0861" w:rsidRPr="00BC0861" w:rsidRDefault="00BC0861" w:rsidP="00E00DDD">
            <w:pPr>
              <w:rPr>
                <w:rFonts w:eastAsia="HYGraphic-Medium"/>
              </w:rPr>
            </w:pPr>
            <w:r>
              <w:rPr>
                <w:rFonts w:eastAsia="HYGraphic-Medium"/>
              </w:rPr>
              <w:t>Separate</w:t>
            </w:r>
            <w:r>
              <w:rPr>
                <w:rFonts w:eastAsia="HYGraphic-Medium" w:hint="eastAsia"/>
              </w:rPr>
              <w:t xml:space="preserve"> </w:t>
            </w:r>
            <w:r>
              <w:rPr>
                <w:rFonts w:eastAsia="HYGraphic-Medium"/>
              </w:rPr>
              <w:t>Guesthouse building within Eco-Park</w:t>
            </w:r>
          </w:p>
        </w:tc>
        <w:tc>
          <w:tcPr>
            <w:tcW w:w="3169" w:type="dxa"/>
          </w:tcPr>
          <w:p w:rsidR="00BC0861" w:rsidRPr="00D70AC7" w:rsidRDefault="00BC0861" w:rsidP="00E00DDD">
            <w:r>
              <w:rPr>
                <w:rFonts w:eastAsia="HYGraphic-Medium" w:hint="eastAsia"/>
              </w:rPr>
              <w:t xml:space="preserve">5 Studios with </w:t>
            </w:r>
            <w:r>
              <w:rPr>
                <w:rFonts w:eastAsia="HYGraphic-Medium"/>
              </w:rPr>
              <w:t>a double bed, toilet/shower/small kitchen</w:t>
            </w:r>
            <w:r w:rsidR="00D70AC7">
              <w:rPr>
                <w:rFonts w:eastAsia="HYGraphic-Medium"/>
              </w:rPr>
              <w:t>, appx. 33</w:t>
            </w:r>
            <w:r w:rsidR="00D70AC7">
              <w:rPr>
                <w:rFonts w:ascii="HYGraphic-Medium" w:eastAsia="HYGraphic-Medium" w:hint="eastAsia"/>
              </w:rPr>
              <w:t>㎡</w:t>
            </w:r>
            <w:r w:rsidR="00D70AC7">
              <w:rPr>
                <w:rFonts w:eastAsia="HYGraphic-Medium"/>
              </w:rPr>
              <w:t xml:space="preserve"> each. </w:t>
            </w:r>
          </w:p>
        </w:tc>
        <w:tc>
          <w:tcPr>
            <w:tcW w:w="1083" w:type="dxa"/>
          </w:tcPr>
          <w:p w:rsidR="00BC0861" w:rsidRPr="00BC0861" w:rsidRDefault="00BC0861" w:rsidP="00E00DDD">
            <w:r>
              <w:t>Free wifi</w:t>
            </w:r>
          </w:p>
        </w:tc>
        <w:tc>
          <w:tcPr>
            <w:tcW w:w="1842" w:type="dxa"/>
          </w:tcPr>
          <w:p w:rsidR="00BC0861" w:rsidRPr="00BC0861" w:rsidRDefault="00ED7B49" w:rsidP="00E00DDD">
            <w:pPr>
              <w:rPr>
                <w:rFonts w:eastAsia="HYGraphic-Medium"/>
              </w:rPr>
            </w:pPr>
            <w:r>
              <w:rPr>
                <w:rFonts w:eastAsia="HYGraphic-Medium" w:hint="eastAsia"/>
              </w:rPr>
              <w:t>10</w:t>
            </w:r>
            <w:r w:rsidR="00BC0861">
              <w:rPr>
                <w:rFonts w:eastAsia="HYGraphic-Medium" w:hint="eastAsia"/>
              </w:rPr>
              <w:t>0,000KRW/night</w:t>
            </w:r>
            <w:r w:rsidR="00BC0861">
              <w:rPr>
                <w:rFonts w:eastAsia="HYGraphic-Medium"/>
              </w:rPr>
              <w:t xml:space="preserve">/per room(tax included) </w:t>
            </w:r>
          </w:p>
        </w:tc>
      </w:tr>
      <w:tr w:rsidR="00BC0861" w:rsidTr="00E9114A">
        <w:tc>
          <w:tcPr>
            <w:tcW w:w="1838" w:type="dxa"/>
          </w:tcPr>
          <w:p w:rsidR="00BC0861" w:rsidRPr="00E9114A" w:rsidRDefault="00BC0861" w:rsidP="00E00DDD">
            <w:pPr>
              <w:rPr>
                <w:rFonts w:eastAsia="HYGraphic-Medium"/>
                <w:b/>
              </w:rPr>
            </w:pPr>
            <w:r w:rsidRPr="00E9114A">
              <w:rPr>
                <w:rFonts w:eastAsia="HYGraphic-Medium" w:hint="eastAsia"/>
                <w:b/>
              </w:rPr>
              <w:t>Geobukseon Hotel</w:t>
            </w:r>
          </w:p>
          <w:p w:rsidR="003F3BAE" w:rsidRDefault="003F3BAE" w:rsidP="00E00DDD">
            <w:pPr>
              <w:rPr>
                <w:rFonts w:eastAsia="HYGraphic-Medium"/>
              </w:rPr>
            </w:pPr>
            <w:r>
              <w:rPr>
                <w:rFonts w:eastAsia="HYGraphic-Medium" w:hint="eastAsia"/>
              </w:rPr>
              <w:t>거북선호텔</w:t>
            </w:r>
          </w:p>
          <w:p w:rsidR="003F3BAE" w:rsidRPr="00E00DDD" w:rsidRDefault="003F3BAE" w:rsidP="00E00DDD">
            <w:pPr>
              <w:rPr>
                <w:rFonts w:eastAsia="HYGraphic-Medium"/>
              </w:rPr>
            </w:pPr>
            <w:r>
              <w:rPr>
                <w:rFonts w:eastAsia="HYGraphic-Medium" w:hint="eastAsia"/>
              </w:rPr>
              <w:t>(</w:t>
            </w:r>
            <w:r>
              <w:rPr>
                <w:rFonts w:eastAsia="HYGraphic-Medium" w:hint="eastAsia"/>
              </w:rPr>
              <w:t>미수동</w:t>
            </w:r>
            <w:r>
              <w:rPr>
                <w:rFonts w:eastAsia="HYGraphic-Medium" w:hint="eastAsia"/>
              </w:rPr>
              <w:t>)</w:t>
            </w:r>
          </w:p>
        </w:tc>
        <w:tc>
          <w:tcPr>
            <w:tcW w:w="1418" w:type="dxa"/>
          </w:tcPr>
          <w:p w:rsidR="00BC0861" w:rsidRPr="00BC0861" w:rsidRDefault="00BC0861" w:rsidP="00E00DDD">
            <w:pPr>
              <w:rPr>
                <w:rFonts w:eastAsia="HYGraphic-Medium"/>
              </w:rPr>
            </w:pPr>
            <w:r>
              <w:rPr>
                <w:rFonts w:eastAsia="HYGraphic-Medium" w:hint="eastAsia"/>
              </w:rPr>
              <w:t xml:space="preserve">Downtown </w:t>
            </w:r>
            <w:r w:rsidR="00246F16">
              <w:rPr>
                <w:rFonts w:eastAsia="HYGraphic-Medium"/>
              </w:rPr>
              <w:t xml:space="preserve">canal </w:t>
            </w:r>
            <w:r>
              <w:rPr>
                <w:rFonts w:eastAsia="HYGraphic-Medium" w:hint="eastAsia"/>
              </w:rPr>
              <w:t xml:space="preserve">area appx.30min. </w:t>
            </w:r>
            <w:r>
              <w:rPr>
                <w:rFonts w:eastAsia="HYGraphic-Medium"/>
              </w:rPr>
              <w:t>by car</w:t>
            </w:r>
          </w:p>
        </w:tc>
        <w:tc>
          <w:tcPr>
            <w:tcW w:w="3169" w:type="dxa"/>
          </w:tcPr>
          <w:p w:rsidR="00BC0861" w:rsidRDefault="00C169DF" w:rsidP="00E00DDD">
            <w:hyperlink r:id="rId13" w:history="1">
              <w:r w:rsidR="00246F16" w:rsidRPr="00825E3E">
                <w:rPr>
                  <w:rStyle w:val="Hyperlink"/>
                </w:rPr>
                <w:t>http://www.geobukseonhotel.com</w:t>
              </w:r>
            </w:hyperlink>
          </w:p>
          <w:p w:rsidR="00246F16" w:rsidRDefault="00246F16" w:rsidP="00E00DDD"/>
          <w:p w:rsidR="00246F16" w:rsidRDefault="00246F16" w:rsidP="00E00DDD">
            <w:r w:rsidRPr="00246F16">
              <w:t>http://www.tripadvisor.co.kr/Hotel_Review-g844468-d4006144-Reviews-s1-Tongyeong_Geobukseon_Hotel-Tongyeong_Gyeongsangnam_do.html</w:t>
            </w:r>
          </w:p>
        </w:tc>
        <w:tc>
          <w:tcPr>
            <w:tcW w:w="1083" w:type="dxa"/>
          </w:tcPr>
          <w:p w:rsidR="00BC0861" w:rsidRPr="00246F16" w:rsidRDefault="00246F16" w:rsidP="00E00DDD">
            <w:pPr>
              <w:rPr>
                <w:rFonts w:eastAsia="HYGraphic-Medium"/>
              </w:rPr>
            </w:pPr>
            <w:r>
              <w:rPr>
                <w:rFonts w:eastAsia="HYGraphic-Medium" w:hint="eastAsia"/>
              </w:rPr>
              <w:t>All room</w:t>
            </w:r>
          </w:p>
        </w:tc>
        <w:tc>
          <w:tcPr>
            <w:tcW w:w="1842" w:type="dxa"/>
          </w:tcPr>
          <w:p w:rsidR="00BC0861" w:rsidRDefault="00246F16" w:rsidP="00E00DDD">
            <w:pPr>
              <w:rPr>
                <w:rFonts w:eastAsia="HYGraphic-Medium"/>
              </w:rPr>
            </w:pPr>
            <w:r>
              <w:rPr>
                <w:rFonts w:eastAsia="HYGraphic-Medium" w:hint="eastAsia"/>
              </w:rPr>
              <w:t>120,000~200,000KRW/night</w:t>
            </w:r>
          </w:p>
          <w:p w:rsidR="00246F16" w:rsidRPr="00246F16" w:rsidRDefault="00246F16" w:rsidP="00E00DDD">
            <w:pPr>
              <w:rPr>
                <w:rFonts w:eastAsia="HYGraphic-Medium"/>
              </w:rPr>
            </w:pPr>
            <w:r>
              <w:rPr>
                <w:rFonts w:eastAsia="HYGraphic-Medium"/>
              </w:rPr>
              <w:t>(*please refer to hotel website for details)</w:t>
            </w:r>
          </w:p>
        </w:tc>
      </w:tr>
      <w:tr w:rsidR="00BC0861" w:rsidTr="00E9114A">
        <w:tc>
          <w:tcPr>
            <w:tcW w:w="1838" w:type="dxa"/>
          </w:tcPr>
          <w:p w:rsidR="00246F16" w:rsidRPr="00E9114A" w:rsidRDefault="00BC0861" w:rsidP="00E00DDD">
            <w:pPr>
              <w:rPr>
                <w:rFonts w:eastAsia="HYGraphic-Medium"/>
                <w:b/>
              </w:rPr>
            </w:pPr>
            <w:r w:rsidRPr="00E9114A">
              <w:rPr>
                <w:rFonts w:eastAsia="HYGraphic-Medium" w:hint="eastAsia"/>
                <w:b/>
              </w:rPr>
              <w:t xml:space="preserve">Hotel </w:t>
            </w:r>
          </w:p>
          <w:p w:rsidR="00246F16" w:rsidRPr="00E9114A" w:rsidRDefault="00246F16" w:rsidP="00E00DDD">
            <w:pPr>
              <w:rPr>
                <w:rFonts w:eastAsia="HYGraphic-Medium"/>
                <w:b/>
              </w:rPr>
            </w:pPr>
            <w:r w:rsidRPr="00E9114A">
              <w:rPr>
                <w:rFonts w:eastAsia="HYGraphic-Medium" w:hint="eastAsia"/>
                <w:b/>
              </w:rPr>
              <w:t>Benikea</w:t>
            </w:r>
          </w:p>
          <w:p w:rsidR="00BC0861" w:rsidRPr="00E9114A" w:rsidRDefault="00BC0861" w:rsidP="00E00DDD">
            <w:pPr>
              <w:rPr>
                <w:rFonts w:eastAsia="HYGraphic-Medium"/>
                <w:b/>
              </w:rPr>
            </w:pPr>
            <w:r w:rsidRPr="00E9114A">
              <w:rPr>
                <w:rFonts w:eastAsia="HYGraphic-Medium" w:hint="eastAsia"/>
                <w:b/>
              </w:rPr>
              <w:t>Anchovy</w:t>
            </w:r>
          </w:p>
          <w:p w:rsidR="003F3BAE" w:rsidRDefault="003F3BAE" w:rsidP="00E00DDD">
            <w:pPr>
              <w:rPr>
                <w:rFonts w:eastAsia="HYGraphic-Medium"/>
              </w:rPr>
            </w:pPr>
            <w:r>
              <w:rPr>
                <w:rFonts w:eastAsia="HYGraphic-Medium" w:hint="eastAsia"/>
              </w:rPr>
              <w:t>앤초비</w:t>
            </w:r>
            <w:r>
              <w:rPr>
                <w:rFonts w:eastAsia="HYGraphic-Medium" w:hint="eastAsia"/>
              </w:rPr>
              <w:t xml:space="preserve"> </w:t>
            </w:r>
            <w:r>
              <w:rPr>
                <w:rFonts w:eastAsia="HYGraphic-Medium" w:hint="eastAsia"/>
              </w:rPr>
              <w:t>호텔</w:t>
            </w:r>
          </w:p>
          <w:p w:rsidR="003F3BAE" w:rsidRPr="00E00DDD" w:rsidRDefault="003F3BAE" w:rsidP="00E00DDD">
            <w:pPr>
              <w:rPr>
                <w:rFonts w:eastAsia="HYGraphic-Medium"/>
              </w:rPr>
            </w:pPr>
            <w:r>
              <w:rPr>
                <w:rFonts w:eastAsia="HYGraphic-Medium" w:hint="eastAsia"/>
              </w:rPr>
              <w:t>(</w:t>
            </w:r>
            <w:r>
              <w:rPr>
                <w:rFonts w:eastAsia="HYGraphic-Medium" w:hint="eastAsia"/>
              </w:rPr>
              <w:t>정량동</w:t>
            </w:r>
            <w:r>
              <w:rPr>
                <w:rFonts w:eastAsia="HYGraphic-Medium" w:hint="eastAsia"/>
              </w:rPr>
              <w:t>)</w:t>
            </w:r>
          </w:p>
        </w:tc>
        <w:tc>
          <w:tcPr>
            <w:tcW w:w="1418" w:type="dxa"/>
          </w:tcPr>
          <w:p w:rsidR="00BC0861" w:rsidRDefault="00BC0861" w:rsidP="00E00DDD">
            <w:pPr>
              <w:rPr>
                <w:rFonts w:eastAsia="HYGraphic-Medium"/>
              </w:rPr>
            </w:pPr>
            <w:r>
              <w:rPr>
                <w:rFonts w:eastAsia="HYGraphic-Medium" w:hint="eastAsia"/>
              </w:rPr>
              <w:t>Downtown</w:t>
            </w:r>
            <w:r>
              <w:rPr>
                <w:rFonts w:eastAsia="HYGraphic-Medium"/>
              </w:rPr>
              <w:t xml:space="preserve"> port area</w:t>
            </w:r>
          </w:p>
          <w:p w:rsidR="00BC0861" w:rsidRPr="00BC0861" w:rsidRDefault="00BC0861" w:rsidP="00E00DDD">
            <w:pPr>
              <w:rPr>
                <w:rFonts w:eastAsia="HYGraphic-Medium"/>
              </w:rPr>
            </w:pPr>
            <w:r>
              <w:rPr>
                <w:rFonts w:eastAsia="HYGraphic-Medium"/>
              </w:rPr>
              <w:t>Appx.10min by car or 50 min.walk</w:t>
            </w:r>
          </w:p>
        </w:tc>
        <w:tc>
          <w:tcPr>
            <w:tcW w:w="3169" w:type="dxa"/>
          </w:tcPr>
          <w:p w:rsidR="00246F16" w:rsidRDefault="00246F16" w:rsidP="00E00DDD">
            <w:pPr>
              <w:rPr>
                <w:rFonts w:eastAsia="HYGraphic-Medium"/>
              </w:rPr>
            </w:pPr>
            <w:r w:rsidRPr="00246F16">
              <w:rPr>
                <w:rFonts w:eastAsia="HYGraphic-Medium"/>
              </w:rPr>
              <w:t>http://www.anchovyhotel.com/</w:t>
            </w:r>
          </w:p>
          <w:p w:rsidR="00246F16" w:rsidRPr="00246F16" w:rsidRDefault="00246F16" w:rsidP="00E00DDD">
            <w:pPr>
              <w:rPr>
                <w:rFonts w:eastAsia="HYGraphic-Medium"/>
              </w:rPr>
            </w:pPr>
          </w:p>
          <w:p w:rsidR="00246F16" w:rsidRDefault="00246F16" w:rsidP="00E00DDD">
            <w:r w:rsidRPr="00246F16">
              <w:t>http://www.tripadvisor.co.kr/Hotel_Review-g844468-d3155304-Reviews-Benikea_Anchovy_Hotel-Tongyeong_Gyeongsangnam_do.html</w:t>
            </w:r>
          </w:p>
        </w:tc>
        <w:tc>
          <w:tcPr>
            <w:tcW w:w="1083" w:type="dxa"/>
          </w:tcPr>
          <w:p w:rsidR="00BC0861" w:rsidRPr="00246F16" w:rsidRDefault="00246F16" w:rsidP="00E00DDD">
            <w:pPr>
              <w:rPr>
                <w:rFonts w:eastAsia="HYGraphic-Medium"/>
              </w:rPr>
            </w:pPr>
            <w:r>
              <w:rPr>
                <w:rFonts w:eastAsia="HYGraphic-Medium" w:hint="eastAsia"/>
              </w:rPr>
              <w:t>All room</w:t>
            </w:r>
          </w:p>
        </w:tc>
        <w:tc>
          <w:tcPr>
            <w:tcW w:w="1842" w:type="dxa"/>
          </w:tcPr>
          <w:p w:rsidR="00246F16" w:rsidRDefault="00ED7B49" w:rsidP="00246F16">
            <w:pPr>
              <w:rPr>
                <w:rFonts w:eastAsia="HYGraphic-Medium"/>
              </w:rPr>
            </w:pPr>
            <w:r>
              <w:rPr>
                <w:rFonts w:eastAsia="HYGraphic-Medium"/>
              </w:rPr>
              <w:t>110</w:t>
            </w:r>
            <w:r w:rsidR="00246F16">
              <w:rPr>
                <w:rFonts w:eastAsia="HYGraphic-Medium"/>
              </w:rPr>
              <w:t>,</w:t>
            </w:r>
            <w:r w:rsidR="00246F16">
              <w:rPr>
                <w:rFonts w:eastAsia="HYGraphic-Medium" w:hint="eastAsia"/>
              </w:rPr>
              <w:t>000</w:t>
            </w:r>
            <w:r w:rsidR="00246F16">
              <w:rPr>
                <w:rFonts w:eastAsia="HYGraphic-Medium"/>
              </w:rPr>
              <w:t>~200,000KRW/</w:t>
            </w:r>
            <w:r w:rsidR="00246F16">
              <w:rPr>
                <w:rFonts w:eastAsia="HYGraphic-Medium" w:hint="eastAsia"/>
              </w:rPr>
              <w:t xml:space="preserve"> night</w:t>
            </w:r>
          </w:p>
          <w:p w:rsidR="00BC0861" w:rsidRPr="00246F16" w:rsidRDefault="00246F16" w:rsidP="00246F16">
            <w:pPr>
              <w:rPr>
                <w:rFonts w:eastAsia="HYGraphic-Medium"/>
              </w:rPr>
            </w:pPr>
            <w:r>
              <w:rPr>
                <w:rFonts w:eastAsia="HYGraphic-Medium"/>
              </w:rPr>
              <w:t>(*please refer to hotel website for details)</w:t>
            </w:r>
          </w:p>
        </w:tc>
      </w:tr>
      <w:tr w:rsidR="00BC0861" w:rsidTr="00E9114A">
        <w:tc>
          <w:tcPr>
            <w:tcW w:w="1838" w:type="dxa"/>
          </w:tcPr>
          <w:p w:rsidR="00BC0861" w:rsidRPr="00E9114A" w:rsidRDefault="00BC0861" w:rsidP="00E00DDD">
            <w:pPr>
              <w:rPr>
                <w:rFonts w:eastAsia="HYGraphic-Medium"/>
                <w:b/>
              </w:rPr>
            </w:pPr>
            <w:r w:rsidRPr="00E9114A">
              <w:rPr>
                <w:rFonts w:eastAsia="HYGraphic-Medium" w:hint="eastAsia"/>
                <w:b/>
              </w:rPr>
              <w:t>Napoli Motel</w:t>
            </w:r>
          </w:p>
          <w:p w:rsidR="003F3BAE" w:rsidRDefault="003F3BAE" w:rsidP="00E00DDD">
            <w:pPr>
              <w:rPr>
                <w:rFonts w:eastAsia="HYGraphic-Medium"/>
              </w:rPr>
            </w:pPr>
            <w:r>
              <w:rPr>
                <w:rFonts w:eastAsia="HYGraphic-Medium" w:hint="eastAsia"/>
              </w:rPr>
              <w:t>나폴리</w:t>
            </w:r>
            <w:r>
              <w:rPr>
                <w:rFonts w:eastAsia="HYGraphic-Medium" w:hint="eastAsia"/>
              </w:rPr>
              <w:t xml:space="preserve"> </w:t>
            </w:r>
            <w:r>
              <w:rPr>
                <w:rFonts w:eastAsia="HYGraphic-Medium" w:hint="eastAsia"/>
              </w:rPr>
              <w:t>모텔</w:t>
            </w:r>
          </w:p>
          <w:p w:rsidR="003F3BAE" w:rsidRPr="00E00DDD" w:rsidRDefault="003F3BAE" w:rsidP="00E00DDD">
            <w:pPr>
              <w:rPr>
                <w:rFonts w:eastAsia="HYGraphic-Medium"/>
              </w:rPr>
            </w:pPr>
            <w:r>
              <w:rPr>
                <w:rFonts w:eastAsia="HYGraphic-Medium" w:hint="eastAsia"/>
              </w:rPr>
              <w:t>(</w:t>
            </w:r>
            <w:r>
              <w:rPr>
                <w:rFonts w:eastAsia="HYGraphic-Medium" w:hint="eastAsia"/>
              </w:rPr>
              <w:t>강구안</w:t>
            </w:r>
            <w:r>
              <w:rPr>
                <w:rFonts w:eastAsia="HYGraphic-Medium" w:hint="eastAsia"/>
              </w:rPr>
              <w:t>)</w:t>
            </w:r>
          </w:p>
        </w:tc>
        <w:tc>
          <w:tcPr>
            <w:tcW w:w="1418" w:type="dxa"/>
          </w:tcPr>
          <w:p w:rsidR="00BC0861" w:rsidRPr="00246F16" w:rsidRDefault="00246F16" w:rsidP="00E00DDD">
            <w:pPr>
              <w:rPr>
                <w:rFonts w:eastAsia="HYGraphic-Medium"/>
              </w:rPr>
            </w:pPr>
            <w:r>
              <w:rPr>
                <w:rFonts w:eastAsia="HYGraphic-Medium" w:hint="eastAsia"/>
              </w:rPr>
              <w:t xml:space="preserve">Downtown fishmarket area </w:t>
            </w:r>
            <w:r>
              <w:rPr>
                <w:rFonts w:eastAsia="HYGraphic-Medium"/>
              </w:rPr>
              <w:t>appx.15min by car</w:t>
            </w:r>
          </w:p>
        </w:tc>
        <w:tc>
          <w:tcPr>
            <w:tcW w:w="3169" w:type="dxa"/>
          </w:tcPr>
          <w:p w:rsidR="00246F16" w:rsidRDefault="00C169DF" w:rsidP="00246F16">
            <w:hyperlink r:id="rId14" w:history="1">
              <w:r w:rsidR="00246F16" w:rsidRPr="00825E3E">
                <w:rPr>
                  <w:rStyle w:val="Hyperlink"/>
                </w:rPr>
                <w:t>http://www.tynapoli.co.kr/</w:t>
              </w:r>
            </w:hyperlink>
          </w:p>
          <w:p w:rsidR="00246F16" w:rsidRDefault="00246F16" w:rsidP="00246F16"/>
          <w:p w:rsidR="00BC0861" w:rsidRDefault="00246F16" w:rsidP="00246F16">
            <w:r w:rsidRPr="00246F16">
              <w:t>http://www.tripadvisor.co.kr/Hotel_Review-g844468-d7134165-Reviews-Napoli_Motel-Tongyeong_Gyeongsangnam_do.html</w:t>
            </w:r>
          </w:p>
        </w:tc>
        <w:tc>
          <w:tcPr>
            <w:tcW w:w="1083" w:type="dxa"/>
          </w:tcPr>
          <w:p w:rsidR="00BC0861" w:rsidRDefault="00246F16" w:rsidP="00E00DDD">
            <w:pPr>
              <w:rPr>
                <w:rFonts w:eastAsia="HYGraphic-Medium"/>
              </w:rPr>
            </w:pPr>
            <w:r>
              <w:rPr>
                <w:rFonts w:eastAsia="HYGraphic-Medium" w:hint="eastAsia"/>
              </w:rPr>
              <w:t>All room</w:t>
            </w:r>
          </w:p>
          <w:p w:rsidR="00246F16" w:rsidRPr="00246F16" w:rsidRDefault="00246F16" w:rsidP="00E00DDD">
            <w:pPr>
              <w:rPr>
                <w:rFonts w:eastAsia="HYGraphic-Medium"/>
              </w:rPr>
            </w:pPr>
            <w:r>
              <w:rPr>
                <w:rFonts w:eastAsia="HYGraphic-Medium"/>
              </w:rPr>
              <w:t>(not wireless)</w:t>
            </w:r>
          </w:p>
        </w:tc>
        <w:tc>
          <w:tcPr>
            <w:tcW w:w="1842" w:type="dxa"/>
          </w:tcPr>
          <w:p w:rsidR="00575F21" w:rsidRDefault="00575F21" w:rsidP="00575F21">
            <w:pPr>
              <w:rPr>
                <w:rFonts w:eastAsia="HYGraphic-Medium"/>
              </w:rPr>
            </w:pPr>
            <w:r>
              <w:rPr>
                <w:rFonts w:eastAsia="HYGraphic-Medium" w:hint="eastAsia"/>
              </w:rPr>
              <w:t>50,000~100,000</w:t>
            </w:r>
            <w:r>
              <w:rPr>
                <w:rFonts w:eastAsia="HYGraphic-Medium"/>
              </w:rPr>
              <w:t>KRW/night</w:t>
            </w:r>
          </w:p>
          <w:p w:rsidR="00575F21" w:rsidRPr="00575F21" w:rsidRDefault="00575F21" w:rsidP="00575F21">
            <w:pPr>
              <w:rPr>
                <w:rFonts w:eastAsia="HYGraphic-Medium"/>
              </w:rPr>
            </w:pPr>
            <w:r>
              <w:rPr>
                <w:rFonts w:eastAsia="HYGraphic-Medium"/>
              </w:rPr>
              <w:t>(*please refer to hotel website for details)</w:t>
            </w:r>
          </w:p>
        </w:tc>
      </w:tr>
    </w:tbl>
    <w:p w:rsidR="00E9114A" w:rsidRDefault="00E9114A" w:rsidP="00E9114A">
      <w:pPr>
        <w:rPr>
          <w:rFonts w:eastAsia="HYGraphic-Medium"/>
        </w:rPr>
      </w:pPr>
    </w:p>
    <w:p w:rsidR="00E9114A" w:rsidRDefault="00E9114A" w:rsidP="00E9114A">
      <w:pPr>
        <w:pStyle w:val="Heading2"/>
        <w:rPr>
          <w:rFonts w:eastAsia="HYGraphic-Medium"/>
        </w:rPr>
      </w:pPr>
      <w:r>
        <w:rPr>
          <w:rFonts w:eastAsia="HYGraphic-Medium" w:hint="eastAsia"/>
        </w:rPr>
        <w:t>Meals</w:t>
      </w:r>
    </w:p>
    <w:p w:rsidR="00E9114A" w:rsidRDefault="00ED7B49" w:rsidP="00E9114A">
      <w:pPr>
        <w:rPr>
          <w:rFonts w:eastAsia="HYGraphic-Medium"/>
        </w:rPr>
      </w:pPr>
      <w:r>
        <w:rPr>
          <w:rFonts w:eastAsia="HYGraphic-Medium"/>
        </w:rPr>
        <w:t xml:space="preserve">Dinner on 21st and </w:t>
      </w:r>
      <w:r w:rsidR="00E9114A">
        <w:rPr>
          <w:rFonts w:eastAsia="HYGraphic-Medium" w:hint="eastAsia"/>
        </w:rPr>
        <w:t>Lunch</w:t>
      </w:r>
      <w:r w:rsidR="00E9114A">
        <w:rPr>
          <w:rFonts w:eastAsia="HYGraphic-Medium"/>
        </w:rPr>
        <w:t>, tea, and</w:t>
      </w:r>
      <w:r w:rsidR="00E9114A">
        <w:rPr>
          <w:rFonts w:eastAsia="HYGraphic-Medium" w:hint="eastAsia"/>
        </w:rPr>
        <w:t xml:space="preserve"> dinner on 2</w:t>
      </w:r>
      <w:r>
        <w:rPr>
          <w:rFonts w:eastAsia="HYGraphic-Medium"/>
        </w:rPr>
        <w:t>2nd October</w:t>
      </w:r>
      <w:r w:rsidR="00E9114A">
        <w:rPr>
          <w:rFonts w:eastAsia="HYGraphic-Medium"/>
        </w:rPr>
        <w:t xml:space="preserve"> is provided at the venue.</w:t>
      </w:r>
    </w:p>
    <w:p w:rsidR="00E9114A" w:rsidRDefault="00E9114A" w:rsidP="00E9114A">
      <w:pPr>
        <w:rPr>
          <w:rFonts w:eastAsia="HYGraphic-Medium"/>
        </w:rPr>
      </w:pPr>
    </w:p>
    <w:p w:rsidR="00AB4408" w:rsidRDefault="00AB4408" w:rsidP="00E9114A">
      <w:pPr>
        <w:pStyle w:val="Heading2"/>
        <w:rPr>
          <w:rFonts w:eastAsia="HYGraphic-Medium"/>
        </w:rPr>
      </w:pPr>
      <w:r>
        <w:rPr>
          <w:rFonts w:eastAsia="HYGraphic-Medium" w:hint="eastAsia"/>
        </w:rPr>
        <w:t>Special Request</w:t>
      </w:r>
      <w:r>
        <w:rPr>
          <w:rFonts w:eastAsia="HYGraphic-Medium"/>
        </w:rPr>
        <w:t>- Own Cup &amp; Handkerchief</w:t>
      </w:r>
    </w:p>
    <w:p w:rsidR="00AB4408" w:rsidRPr="00AB4408" w:rsidRDefault="00DE1F45" w:rsidP="00DE1F45">
      <w:pPr>
        <w:spacing w:before="100" w:beforeAutospacing="1" w:after="100" w:afterAutospacing="1" w:line="240" w:lineRule="auto"/>
        <w:rPr>
          <w:rFonts w:eastAsia="Gulim" w:cs="Times New Roman"/>
          <w:bCs/>
          <w:sz w:val="18"/>
          <w:szCs w:val="22"/>
        </w:rPr>
      </w:pPr>
      <w:r>
        <w:rPr>
          <w:rFonts w:eastAsia="Gulim" w:cs="Times New Roman"/>
          <w:bCs/>
          <w:sz w:val="20"/>
          <w:szCs w:val="24"/>
        </w:rPr>
        <w:t xml:space="preserve">During the forum some refreshments will be served indoors and outdoors. </w:t>
      </w:r>
    </w:p>
    <w:p w:rsidR="00AB4408" w:rsidRPr="00AB4408" w:rsidRDefault="00AB4408" w:rsidP="00AB4408">
      <w:pPr>
        <w:spacing w:before="100" w:beforeAutospacing="1" w:after="100" w:afterAutospacing="1" w:line="240" w:lineRule="auto"/>
        <w:rPr>
          <w:rFonts w:eastAsia="Gulim" w:cs="Times New Roman"/>
          <w:bCs/>
          <w:sz w:val="18"/>
          <w:szCs w:val="22"/>
        </w:rPr>
      </w:pPr>
      <w:r w:rsidRPr="00AB4408">
        <w:rPr>
          <w:rFonts w:eastAsia="Gulim" w:cs="Times New Roman"/>
          <w:bCs/>
          <w:sz w:val="20"/>
          <w:szCs w:val="24"/>
        </w:rPr>
        <w:t>Please be advised to bring your own cup and handkerchief, as we refrain from using disposable materials. All guests are kindly advised to use personal cups for t</w:t>
      </w:r>
      <w:r>
        <w:rPr>
          <w:rFonts w:eastAsia="Gulim" w:cs="Times New Roman"/>
          <w:bCs/>
          <w:sz w:val="20"/>
          <w:szCs w:val="24"/>
        </w:rPr>
        <w:t>ea and personal handkerchief in</w:t>
      </w:r>
      <w:r w:rsidRPr="00AB4408">
        <w:rPr>
          <w:rFonts w:eastAsia="Gulim" w:cs="Times New Roman"/>
          <w:bCs/>
          <w:sz w:val="20"/>
          <w:szCs w:val="24"/>
        </w:rPr>
        <w:t>stead of hand towels at bathroom.</w:t>
      </w:r>
    </w:p>
    <w:p w:rsidR="00AB4408" w:rsidRPr="00AB4408" w:rsidRDefault="00AB4408" w:rsidP="00AB4408">
      <w:pPr>
        <w:rPr>
          <w:rFonts w:eastAsia="Gulim" w:cs="Times New Roman"/>
          <w:sz w:val="18"/>
        </w:rPr>
      </w:pPr>
      <w:r w:rsidRPr="00AB4408">
        <w:rPr>
          <w:rFonts w:eastAsia="Gulim" w:cs="Times New Roman"/>
          <w:bCs/>
          <w:sz w:val="20"/>
          <w:szCs w:val="24"/>
        </w:rPr>
        <w:t xml:space="preserve">The centre aims for 100% recycling self-sustaining lifestyle. In order to experience this philosophy in practice we kindly ask all guests to participate in dishwashing your own </w:t>
      </w:r>
      <w:r w:rsidR="00DE1F45">
        <w:rPr>
          <w:rFonts w:eastAsia="Gulim" w:cs="Times New Roman"/>
          <w:bCs/>
          <w:sz w:val="20"/>
          <w:szCs w:val="24"/>
        </w:rPr>
        <w:t>plates after every meal</w:t>
      </w:r>
      <w:r w:rsidRPr="00AB4408">
        <w:rPr>
          <w:rFonts w:eastAsia="Gulim" w:cs="Times New Roman"/>
          <w:bCs/>
          <w:sz w:val="20"/>
          <w:szCs w:val="24"/>
        </w:rPr>
        <w:t xml:space="preserve"> at our special three-step water saving dish washing stand. Although this can take some efforts, it is a manifestation of the centre's philosophy of Sejahtera and we hope guests kindly understand and actively participate in promoting the self-sustaining philosophy.</w:t>
      </w:r>
    </w:p>
    <w:p w:rsidR="00E9114A" w:rsidRDefault="00E9114A" w:rsidP="00E9114A">
      <w:pPr>
        <w:pStyle w:val="Heading2"/>
        <w:rPr>
          <w:rFonts w:eastAsia="HYGraphic-Medium"/>
        </w:rPr>
      </w:pPr>
      <w:r>
        <w:rPr>
          <w:rFonts w:eastAsia="HYGraphic-Medium" w:hint="eastAsia"/>
        </w:rPr>
        <w:t>Dress code</w:t>
      </w:r>
    </w:p>
    <w:p w:rsidR="00E9114A" w:rsidRDefault="00E9114A" w:rsidP="00E9114A">
      <w:pPr>
        <w:rPr>
          <w:rFonts w:eastAsia="HYGraphic-Medium"/>
        </w:rPr>
      </w:pPr>
      <w:r>
        <w:rPr>
          <w:rFonts w:eastAsia="HYGraphic-Medium" w:hint="eastAsia"/>
        </w:rPr>
        <w:t xml:space="preserve">The dress code in all sessions is smart casual. </w:t>
      </w:r>
      <w:r>
        <w:rPr>
          <w:rFonts w:eastAsia="HYGraphic-Medium"/>
        </w:rPr>
        <w:t xml:space="preserve">Please note that opening ceremony and dinner are planned to be held outdoors, weather permitting. Comfortable shoes are advised since walking within the grassy area of the park is included. Within the Sejahtera Centre building, indoor slippers will be provided. </w:t>
      </w:r>
    </w:p>
    <w:p w:rsidR="00E9114A" w:rsidRDefault="00E9114A" w:rsidP="00E9114A">
      <w:pPr>
        <w:rPr>
          <w:rFonts w:eastAsia="HYGraphic-Medium"/>
        </w:rPr>
      </w:pPr>
    </w:p>
    <w:p w:rsidR="008D07DF" w:rsidRDefault="008D07DF" w:rsidP="000D1FE5">
      <w:pPr>
        <w:pStyle w:val="Heading2"/>
        <w:rPr>
          <w:rFonts w:eastAsia="HYGraphic-Medium"/>
        </w:rPr>
      </w:pPr>
      <w:r>
        <w:t>Currency</w:t>
      </w:r>
      <w:r>
        <w:br/>
      </w:r>
      <w:r w:rsidRPr="000D1FE5">
        <w:rPr>
          <w:rFonts w:hint="eastAsia"/>
          <w:color w:val="auto"/>
          <w:sz w:val="20"/>
        </w:rPr>
        <w:t xml:space="preserve">Korean WON. </w:t>
      </w:r>
      <w:r w:rsidR="00DE1F45">
        <w:rPr>
          <w:color w:val="auto"/>
          <w:sz w:val="20"/>
        </w:rPr>
        <w:t>0</w:t>
      </w:r>
      <w:r w:rsidRPr="000D1FE5">
        <w:rPr>
          <w:color w:val="auto"/>
          <w:sz w:val="20"/>
        </w:rPr>
        <w:t>.</w:t>
      </w:r>
      <w:r w:rsidR="00DE1F45">
        <w:rPr>
          <w:color w:val="auto"/>
          <w:sz w:val="20"/>
        </w:rPr>
        <w:t>9</w:t>
      </w:r>
      <w:r w:rsidRPr="000D1FE5">
        <w:rPr>
          <w:color w:val="auto"/>
          <w:sz w:val="20"/>
        </w:rPr>
        <w:t>0</w:t>
      </w:r>
      <w:r w:rsidR="000D1FE5">
        <w:rPr>
          <w:color w:val="auto"/>
          <w:sz w:val="20"/>
        </w:rPr>
        <w:t xml:space="preserve"> </w:t>
      </w:r>
      <w:r w:rsidRPr="000D1FE5">
        <w:rPr>
          <w:rFonts w:hint="eastAsia"/>
          <w:color w:val="auto"/>
          <w:sz w:val="20"/>
        </w:rPr>
        <w:t xml:space="preserve">US Dollar to </w:t>
      </w:r>
      <w:r w:rsidRPr="000D1FE5">
        <w:rPr>
          <w:color w:val="auto"/>
          <w:sz w:val="20"/>
        </w:rPr>
        <w:t xml:space="preserve">appx. </w:t>
      </w:r>
      <w:r w:rsidRPr="000D1FE5">
        <w:rPr>
          <w:rFonts w:hint="eastAsia"/>
          <w:color w:val="auto"/>
          <w:sz w:val="20"/>
        </w:rPr>
        <w:t>1</w:t>
      </w:r>
      <w:r w:rsidR="00DE1F45">
        <w:rPr>
          <w:color w:val="auto"/>
          <w:sz w:val="20"/>
        </w:rPr>
        <w:t>,0</w:t>
      </w:r>
      <w:r w:rsidRPr="000D1FE5">
        <w:rPr>
          <w:rFonts w:hint="eastAsia"/>
          <w:color w:val="auto"/>
          <w:sz w:val="20"/>
        </w:rPr>
        <w:t xml:space="preserve">00 KRW (as of </w:t>
      </w:r>
      <w:r w:rsidR="00DE1F45">
        <w:rPr>
          <w:color w:val="auto"/>
          <w:sz w:val="20"/>
        </w:rPr>
        <w:t>26</w:t>
      </w:r>
      <w:r w:rsidRPr="000D1FE5">
        <w:rPr>
          <w:rFonts w:hint="eastAsia"/>
          <w:color w:val="auto"/>
          <w:sz w:val="20"/>
        </w:rPr>
        <w:t xml:space="preserve"> A</w:t>
      </w:r>
      <w:r w:rsidR="00DE1F45">
        <w:rPr>
          <w:color w:val="auto"/>
          <w:sz w:val="20"/>
        </w:rPr>
        <w:t>ugust</w:t>
      </w:r>
      <w:r w:rsidRPr="000D1FE5">
        <w:rPr>
          <w:rFonts w:hint="eastAsia"/>
          <w:color w:val="auto"/>
          <w:sz w:val="20"/>
        </w:rPr>
        <w:t>)</w:t>
      </w:r>
    </w:p>
    <w:p w:rsidR="008D07DF" w:rsidRDefault="008D07DF" w:rsidP="00E9114A">
      <w:pPr>
        <w:rPr>
          <w:rFonts w:eastAsia="HYGraphic-Medium"/>
        </w:rPr>
      </w:pPr>
    </w:p>
    <w:p w:rsidR="008D07DF" w:rsidRDefault="008D07DF" w:rsidP="008D07DF">
      <w:pPr>
        <w:pStyle w:val="Heading2"/>
        <w:rPr>
          <w:rFonts w:eastAsia="HYGraphic-Medium"/>
        </w:rPr>
      </w:pPr>
      <w:r>
        <w:rPr>
          <w:rFonts w:eastAsia="HYGraphic-Medium" w:hint="eastAsia"/>
        </w:rPr>
        <w:t>Time</w:t>
      </w:r>
    </w:p>
    <w:p w:rsidR="008D07DF" w:rsidRDefault="008D07DF" w:rsidP="008D07DF">
      <w:pPr>
        <w:rPr>
          <w:rFonts w:eastAsia="HYGraphic-Medium"/>
        </w:rPr>
      </w:pPr>
      <w:r>
        <w:rPr>
          <w:rFonts w:eastAsia="HYGraphic-Medium" w:hint="eastAsia"/>
        </w:rPr>
        <w:t>Korean Standard Time(KST) is 9 hours ahead GMT.</w:t>
      </w:r>
    </w:p>
    <w:p w:rsidR="008D07DF" w:rsidRDefault="008D07DF" w:rsidP="008D07DF">
      <w:pPr>
        <w:rPr>
          <w:rFonts w:eastAsia="HYGraphic-Medium"/>
        </w:rPr>
      </w:pPr>
    </w:p>
    <w:p w:rsidR="008D07DF" w:rsidRDefault="008D07DF" w:rsidP="008D07DF">
      <w:pPr>
        <w:pStyle w:val="Heading2"/>
        <w:rPr>
          <w:rFonts w:eastAsia="HYGraphic-Medium"/>
        </w:rPr>
      </w:pPr>
      <w:r>
        <w:rPr>
          <w:rFonts w:eastAsia="HYGraphic-Medium" w:hint="eastAsia"/>
        </w:rPr>
        <w:t>City of Tongyeong</w:t>
      </w:r>
    </w:p>
    <w:p w:rsidR="008D07DF" w:rsidRDefault="000D1FE5" w:rsidP="008D07DF">
      <w:pPr>
        <w:rPr>
          <w:rFonts w:eastAsia="HYGraphic-Medium"/>
        </w:rPr>
      </w:pPr>
      <w:r>
        <w:rPr>
          <w:rFonts w:eastAsia="HYGraphic-Medium" w:hint="eastAsia"/>
        </w:rPr>
        <w:t>Tourist Information</w:t>
      </w:r>
    </w:p>
    <w:p w:rsidR="008D07DF" w:rsidRDefault="000D1FE5" w:rsidP="008D07DF">
      <w:pPr>
        <w:rPr>
          <w:rFonts w:eastAsia="HYGraphic-Medium"/>
        </w:rPr>
      </w:pPr>
      <w:r>
        <w:rPr>
          <w:rFonts w:eastAsia="HYGraphic-Medium"/>
        </w:rPr>
        <w:t xml:space="preserve">English </w:t>
      </w:r>
      <w:hyperlink r:id="rId15" w:history="1">
        <w:r w:rsidR="008D07DF" w:rsidRPr="00825E3E">
          <w:rPr>
            <w:rStyle w:val="Hyperlink"/>
            <w:rFonts w:eastAsia="HYGraphic-Medium"/>
          </w:rPr>
          <w:t>http://eng.tongyeong.go.kr/main/default.asp</w:t>
        </w:r>
      </w:hyperlink>
    </w:p>
    <w:p w:rsidR="008D07DF" w:rsidRDefault="000D1FE5" w:rsidP="008D07DF">
      <w:pPr>
        <w:rPr>
          <w:rFonts w:eastAsia="HYGraphic-Medium"/>
        </w:rPr>
      </w:pPr>
      <w:r>
        <w:rPr>
          <w:rFonts w:eastAsia="HYGraphic-Medium"/>
        </w:rPr>
        <w:t xml:space="preserve">Japanese </w:t>
      </w:r>
      <w:hyperlink r:id="rId16" w:history="1">
        <w:r w:rsidR="008D07DF" w:rsidRPr="00825E3E">
          <w:rPr>
            <w:rStyle w:val="Hyperlink"/>
            <w:rFonts w:eastAsia="HYGraphic-Medium"/>
          </w:rPr>
          <w:t>http://jpn.tongyeong.go.kr/main/default.asp</w:t>
        </w:r>
      </w:hyperlink>
    </w:p>
    <w:p w:rsidR="008D07DF" w:rsidRDefault="000D1FE5" w:rsidP="008D07DF">
      <w:pPr>
        <w:rPr>
          <w:rFonts w:eastAsia="HYGraphic-Medium"/>
        </w:rPr>
      </w:pPr>
      <w:r>
        <w:rPr>
          <w:rFonts w:eastAsia="HYGraphic-Medium"/>
        </w:rPr>
        <w:t xml:space="preserve">Chinese </w:t>
      </w:r>
      <w:hyperlink r:id="rId17" w:history="1">
        <w:r w:rsidR="008D07DF" w:rsidRPr="00825E3E">
          <w:rPr>
            <w:rStyle w:val="Hyperlink"/>
            <w:rFonts w:eastAsia="HYGraphic-Medium"/>
          </w:rPr>
          <w:t>http://chn.tongyeong.go.kr/main/default.asp</w:t>
        </w:r>
      </w:hyperlink>
    </w:p>
    <w:p w:rsidR="008D07DF" w:rsidRDefault="008D07DF" w:rsidP="008D07DF">
      <w:pPr>
        <w:rPr>
          <w:rFonts w:eastAsia="HYGraphic-Medium"/>
        </w:rPr>
      </w:pPr>
    </w:p>
    <w:p w:rsidR="00E9114A" w:rsidRDefault="008D07DF" w:rsidP="008D07DF">
      <w:pPr>
        <w:pStyle w:val="Heading2"/>
        <w:rPr>
          <w:rFonts w:eastAsia="HYGraphic-Medium"/>
        </w:rPr>
      </w:pPr>
      <w:r>
        <w:rPr>
          <w:rFonts w:eastAsia="HYGraphic-Medium" w:hint="eastAsia"/>
        </w:rPr>
        <w:t>Contact</w:t>
      </w:r>
    </w:p>
    <w:p w:rsidR="008D07DF" w:rsidRDefault="008D07DF" w:rsidP="008D07DF">
      <w:pPr>
        <w:rPr>
          <w:rFonts w:eastAsia="HYGraphic-Medium"/>
        </w:rPr>
      </w:pPr>
      <w:r>
        <w:rPr>
          <w:rFonts w:eastAsia="HYGraphic-Medium" w:hint="eastAsia"/>
        </w:rPr>
        <w:t>Shou</w:t>
      </w:r>
      <w:r>
        <w:rPr>
          <w:rFonts w:eastAsia="HYGraphic-Medium"/>
        </w:rPr>
        <w:t>l</w:t>
      </w:r>
      <w:r>
        <w:rPr>
          <w:rFonts w:eastAsia="HYGraphic-Medium" w:hint="eastAsia"/>
        </w:rPr>
        <w:t xml:space="preserve">d you </w:t>
      </w:r>
      <w:r>
        <w:rPr>
          <w:rFonts w:eastAsia="HYGraphic-Medium"/>
        </w:rPr>
        <w:t>have any concerns or problems, please do not hesitate to contact;</w:t>
      </w:r>
    </w:p>
    <w:p w:rsidR="008D07DF" w:rsidRDefault="008D07DF" w:rsidP="008D07DF">
      <w:pPr>
        <w:rPr>
          <w:rFonts w:eastAsia="HYGraphic-Medium"/>
        </w:rPr>
      </w:pPr>
      <w:r>
        <w:rPr>
          <w:rFonts w:eastAsia="HYGraphic-Medium"/>
        </w:rPr>
        <w:t>RCE Tongyeong</w:t>
      </w:r>
    </w:p>
    <w:p w:rsidR="008D07DF" w:rsidRDefault="00DE1F45" w:rsidP="008D07DF">
      <w:pPr>
        <w:rPr>
          <w:rFonts w:eastAsia="HYGraphic-Medium"/>
        </w:rPr>
      </w:pPr>
      <w:r>
        <w:rPr>
          <w:rFonts w:eastAsia="HYGraphic-Medium" w:hint="eastAsia"/>
        </w:rPr>
        <w:t>Ms. SUYEON PARK</w:t>
      </w:r>
    </w:p>
    <w:p w:rsidR="008D07DF" w:rsidRDefault="008D07DF" w:rsidP="008D07DF">
      <w:pPr>
        <w:rPr>
          <w:rFonts w:eastAsia="HYGraphic-Medium"/>
        </w:rPr>
      </w:pPr>
      <w:r>
        <w:rPr>
          <w:rFonts w:eastAsia="HYGraphic-Medium"/>
        </w:rPr>
        <w:t>Tel: +82-55-650-741</w:t>
      </w:r>
      <w:r w:rsidR="00DE1F45">
        <w:rPr>
          <w:rFonts w:eastAsia="HYGraphic-Medium"/>
        </w:rPr>
        <w:t>1</w:t>
      </w:r>
    </w:p>
    <w:p w:rsidR="008D07DF" w:rsidRDefault="008D07DF" w:rsidP="008D07DF">
      <w:pPr>
        <w:rPr>
          <w:rFonts w:eastAsia="HYGraphic-Medium"/>
        </w:rPr>
      </w:pPr>
      <w:r>
        <w:rPr>
          <w:rFonts w:eastAsia="HYGraphic-Medium"/>
        </w:rPr>
        <w:t xml:space="preserve">Email: </w:t>
      </w:r>
      <w:hyperlink r:id="rId18" w:history="1">
        <w:r w:rsidRPr="00825E3E">
          <w:rPr>
            <w:rStyle w:val="Hyperlink"/>
            <w:rFonts w:eastAsia="HYGraphic-Medium"/>
          </w:rPr>
          <w:t>rceorg@gmail.com</w:t>
        </w:r>
      </w:hyperlink>
    </w:p>
    <w:p w:rsidR="000D1FE5" w:rsidRDefault="00C169DF" w:rsidP="008D07DF">
      <w:pPr>
        <w:rPr>
          <w:rFonts w:eastAsia="HYGraphic-Medium"/>
        </w:rPr>
      </w:pPr>
      <w:hyperlink r:id="rId19" w:history="1">
        <w:r w:rsidR="000D1FE5" w:rsidRPr="00825E3E">
          <w:rPr>
            <w:rStyle w:val="Hyperlink"/>
            <w:rFonts w:eastAsia="HYGraphic-Medium"/>
          </w:rPr>
          <w:t>www.rce.or.kr</w:t>
        </w:r>
      </w:hyperlink>
    </w:p>
    <w:p w:rsidR="00057A60" w:rsidRDefault="00C169DF" w:rsidP="008D07DF">
      <w:pPr>
        <w:rPr>
          <w:rFonts w:eastAsia="HYGraphic-Medium"/>
        </w:rPr>
      </w:pPr>
      <w:hyperlink r:id="rId20" w:history="1">
        <w:r w:rsidR="000D1FE5" w:rsidRPr="00825E3E">
          <w:rPr>
            <w:rStyle w:val="Hyperlink"/>
            <w:rFonts w:eastAsia="HYGraphic-Medium" w:hint="eastAsia"/>
          </w:rPr>
          <w:t>www.facebook.com/tyrce</w:t>
        </w:r>
      </w:hyperlink>
    </w:p>
    <w:p w:rsidR="002D25F0" w:rsidRDefault="002D25F0" w:rsidP="002D25F0">
      <w:pPr>
        <w:jc w:val="center"/>
        <w:rPr>
          <w:rFonts w:ascii="Imprint MT Shadow" w:eastAsia="HYGraphic-Medium" w:hAnsi="Imprint MT Shadow"/>
        </w:rPr>
      </w:pPr>
      <w:r>
        <w:rPr>
          <w:rFonts w:eastAsia="HYGraphic-Medium" w:hint="eastAsia"/>
          <w:noProof/>
          <w:lang w:eastAsia="en-US"/>
        </w:rPr>
        <w:drawing>
          <wp:inline distT="0" distB="0" distL="0" distR="0">
            <wp:extent cx="1018417" cy="7143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g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28389" cy="721370"/>
                    </a:xfrm>
                    <a:prstGeom prst="rect">
                      <a:avLst/>
                    </a:prstGeom>
                  </pic:spPr>
                </pic:pic>
              </a:graphicData>
            </a:graphic>
          </wp:inline>
        </w:drawing>
      </w:r>
    </w:p>
    <w:p w:rsidR="002D25F0" w:rsidRDefault="002D25F0" w:rsidP="002D25F0">
      <w:pPr>
        <w:jc w:val="center"/>
        <w:rPr>
          <w:rFonts w:ascii="Imprint MT Shadow" w:eastAsia="HYGraphic-Medium" w:hAnsi="Imprint MT Shadow"/>
        </w:rPr>
      </w:pPr>
      <w:r>
        <w:rPr>
          <w:rFonts w:ascii="Imprint MT Shadow" w:eastAsia="HYGraphic-Medium" w:hAnsi="Imprint MT Shadow" w:hint="eastAsia"/>
        </w:rPr>
        <w:t>See you in TONGYEONG!</w:t>
      </w:r>
    </w:p>
    <w:p w:rsidR="002D25F0" w:rsidRPr="002D25F0" w:rsidRDefault="002D25F0" w:rsidP="002D25F0">
      <w:pPr>
        <w:jc w:val="center"/>
        <w:rPr>
          <w:rFonts w:ascii="Imprint MT Shadow" w:eastAsia="HYGraphic-Medium" w:hAnsi="Imprint MT Shadow"/>
        </w:rPr>
      </w:pPr>
      <w:r w:rsidRPr="002D25F0">
        <w:rPr>
          <w:rFonts w:ascii="Imprint MT Shadow" w:eastAsia="HYGraphic-Medium" w:hAnsi="Imprint MT Shadow"/>
        </w:rPr>
        <w:t>SEJAHTERA CENTRE for RCEs in Asia Pacific</w:t>
      </w:r>
      <w:r w:rsidR="00DE1F45">
        <w:rPr>
          <w:rFonts w:ascii="Imprint MT Shadow" w:eastAsia="HYGraphic-Medium" w:hAnsi="Imprint MT Shadow"/>
        </w:rPr>
        <w:t xml:space="preserve"> Soon.</w:t>
      </w:r>
    </w:p>
    <w:sectPr w:rsidR="002D25F0" w:rsidRPr="002D25F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9DF" w:rsidRDefault="00C169DF" w:rsidP="008E7F73">
      <w:pPr>
        <w:spacing w:after="0" w:line="240" w:lineRule="auto"/>
      </w:pPr>
      <w:r>
        <w:separator/>
      </w:r>
    </w:p>
  </w:endnote>
  <w:endnote w:type="continuationSeparator" w:id="0">
    <w:p w:rsidR="00C169DF" w:rsidRDefault="00C169DF" w:rsidP="008E7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HYGraphic-Medium">
    <w:altName w:val="Malgun Gothic"/>
    <w:charset w:val="81"/>
    <w:family w:val="roman"/>
    <w:pitch w:val="variable"/>
    <w:sig w:usb0="00000000" w:usb1="09D77CF9"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TXinwei">
    <w:altName w:val="SimSun"/>
    <w:panose1 w:val="00000000000000000000"/>
    <w:charset w:val="86"/>
    <w:family w:val="roman"/>
    <w:notTrueType/>
    <w:pitch w:val="default"/>
  </w:font>
  <w:font w:name="FZYaoTi">
    <w:altName w:val="SimSun"/>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함초롬바탕">
    <w:charset w:val="81"/>
    <w:family w:val="roman"/>
    <w:pitch w:val="variable"/>
    <w:sig w:usb0="F7002EFF" w:usb1="19DFFFFF" w:usb2="001BFDD7" w:usb3="00000000" w:csb0="001F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9DF" w:rsidRDefault="00C169DF" w:rsidP="008E7F73">
      <w:pPr>
        <w:spacing w:after="0" w:line="240" w:lineRule="auto"/>
      </w:pPr>
      <w:r>
        <w:separator/>
      </w:r>
    </w:p>
  </w:footnote>
  <w:footnote w:type="continuationSeparator" w:id="0">
    <w:p w:rsidR="00C169DF" w:rsidRDefault="00C169DF" w:rsidP="008E7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4D5E"/>
    <w:multiLevelType w:val="hybridMultilevel"/>
    <w:tmpl w:val="940E85E2"/>
    <w:lvl w:ilvl="0" w:tplc="196CB0D6">
      <w:start w:val="116"/>
      <w:numFmt w:val="bullet"/>
      <w:lvlText w:val=""/>
      <w:lvlJc w:val="left"/>
      <w:pPr>
        <w:ind w:left="760" w:hanging="360"/>
      </w:pPr>
      <w:rPr>
        <w:rFonts w:ascii="Wingdings" w:eastAsia="HYGraphic-Medium"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FC7016F"/>
    <w:multiLevelType w:val="hybridMultilevel"/>
    <w:tmpl w:val="35B4B9B8"/>
    <w:lvl w:ilvl="0" w:tplc="A8AE9478">
      <w:start w:val="116"/>
      <w:numFmt w:val="bullet"/>
      <w:lvlText w:val=""/>
      <w:lvlJc w:val="left"/>
      <w:pPr>
        <w:ind w:left="760" w:hanging="360"/>
      </w:pPr>
      <w:rPr>
        <w:rFonts w:ascii="Wingdings" w:eastAsia="HYGraphic-Medium"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8785AA4"/>
    <w:multiLevelType w:val="hybridMultilevel"/>
    <w:tmpl w:val="4114FAF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37"/>
    <w:rsid w:val="00036DBA"/>
    <w:rsid w:val="00057A60"/>
    <w:rsid w:val="000D1FE5"/>
    <w:rsid w:val="00246F16"/>
    <w:rsid w:val="002D25F0"/>
    <w:rsid w:val="003F3BAE"/>
    <w:rsid w:val="00575F21"/>
    <w:rsid w:val="006B1847"/>
    <w:rsid w:val="006C63E8"/>
    <w:rsid w:val="00783941"/>
    <w:rsid w:val="0088189E"/>
    <w:rsid w:val="008D07DF"/>
    <w:rsid w:val="008E7F73"/>
    <w:rsid w:val="0095341B"/>
    <w:rsid w:val="009C1618"/>
    <w:rsid w:val="00A72C38"/>
    <w:rsid w:val="00A96942"/>
    <w:rsid w:val="00AB4408"/>
    <w:rsid w:val="00AD11F6"/>
    <w:rsid w:val="00B64437"/>
    <w:rsid w:val="00BC0861"/>
    <w:rsid w:val="00C169DF"/>
    <w:rsid w:val="00C37A63"/>
    <w:rsid w:val="00C520DF"/>
    <w:rsid w:val="00D70AC7"/>
    <w:rsid w:val="00DC79B8"/>
    <w:rsid w:val="00DE1F45"/>
    <w:rsid w:val="00DE3200"/>
    <w:rsid w:val="00E00DDD"/>
    <w:rsid w:val="00E9114A"/>
    <w:rsid w:val="00ED7B49"/>
    <w:rsid w:val="00F06B4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7801DB-9272-4EA3-831F-FBF20811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ko-KR"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DDD"/>
  </w:style>
  <w:style w:type="paragraph" w:styleId="Heading1">
    <w:name w:val="heading 1"/>
    <w:basedOn w:val="Normal"/>
    <w:next w:val="Normal"/>
    <w:link w:val="Heading1Char"/>
    <w:uiPriority w:val="9"/>
    <w:qFormat/>
    <w:rsid w:val="00E00DDD"/>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6B911C" w:themeColor="accent1" w:themeShade="BF"/>
      <w:sz w:val="36"/>
      <w:szCs w:val="36"/>
    </w:rPr>
  </w:style>
  <w:style w:type="paragraph" w:styleId="Heading2">
    <w:name w:val="heading 2"/>
    <w:basedOn w:val="Normal"/>
    <w:next w:val="Normal"/>
    <w:link w:val="Heading2Char"/>
    <w:uiPriority w:val="9"/>
    <w:unhideWhenUsed/>
    <w:qFormat/>
    <w:rsid w:val="00E00DDD"/>
    <w:pPr>
      <w:keepNext/>
      <w:keepLines/>
      <w:spacing w:before="160" w:after="0" w:line="240" w:lineRule="auto"/>
      <w:outlineLvl w:val="1"/>
    </w:pPr>
    <w:rPr>
      <w:rFonts w:asciiTheme="majorHAnsi" w:eastAsiaTheme="majorEastAsia" w:hAnsiTheme="majorHAnsi" w:cstheme="majorBidi"/>
      <w:color w:val="6B911C" w:themeColor="accent1" w:themeShade="BF"/>
      <w:sz w:val="28"/>
      <w:szCs w:val="28"/>
    </w:rPr>
  </w:style>
  <w:style w:type="paragraph" w:styleId="Heading3">
    <w:name w:val="heading 3"/>
    <w:basedOn w:val="Normal"/>
    <w:next w:val="Normal"/>
    <w:link w:val="Heading3Char"/>
    <w:uiPriority w:val="9"/>
    <w:semiHidden/>
    <w:unhideWhenUsed/>
    <w:qFormat/>
    <w:rsid w:val="00E00DD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00DDD"/>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00DDD"/>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00DDD"/>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00DDD"/>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00DD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00DD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0DDD"/>
    <w:pPr>
      <w:spacing w:after="0" w:line="240" w:lineRule="auto"/>
      <w:contextualSpacing/>
    </w:pPr>
    <w:rPr>
      <w:rFonts w:asciiTheme="majorHAnsi" w:eastAsiaTheme="majorEastAsia" w:hAnsiTheme="majorHAnsi" w:cstheme="majorBidi"/>
      <w:color w:val="6B911C" w:themeColor="accent1" w:themeShade="BF"/>
      <w:spacing w:val="-7"/>
      <w:sz w:val="80"/>
      <w:szCs w:val="80"/>
    </w:rPr>
  </w:style>
  <w:style w:type="character" w:customStyle="1" w:styleId="TitleChar">
    <w:name w:val="Title Char"/>
    <w:basedOn w:val="DefaultParagraphFont"/>
    <w:link w:val="Title"/>
    <w:uiPriority w:val="10"/>
    <w:rsid w:val="00E00DDD"/>
    <w:rPr>
      <w:rFonts w:asciiTheme="majorHAnsi" w:eastAsiaTheme="majorEastAsia" w:hAnsiTheme="majorHAnsi" w:cstheme="majorBidi"/>
      <w:color w:val="6B911C" w:themeColor="accent1" w:themeShade="BF"/>
      <w:spacing w:val="-7"/>
      <w:sz w:val="80"/>
      <w:szCs w:val="80"/>
    </w:rPr>
  </w:style>
  <w:style w:type="paragraph" w:customStyle="1" w:styleId="a">
    <w:name w:val="부제목"/>
    <w:basedOn w:val="Normal"/>
    <w:next w:val="Normal"/>
    <w:link w:val="a0"/>
    <w:uiPriority w:val="11"/>
    <w:rsid w:val="0095341B"/>
    <w:pPr>
      <w:numPr>
        <w:ilvl w:val="1"/>
      </w:numPr>
      <w:spacing w:after="240" w:line="240" w:lineRule="auto"/>
    </w:pPr>
    <w:rPr>
      <w:color w:val="404040" w:themeColor="text1" w:themeTint="BF"/>
      <w:sz w:val="28"/>
      <w:szCs w:val="28"/>
    </w:rPr>
  </w:style>
  <w:style w:type="character" w:customStyle="1" w:styleId="a0">
    <w:name w:val="부제목 문자"/>
    <w:basedOn w:val="DefaultParagraphFont"/>
    <w:link w:val="a"/>
    <w:uiPriority w:val="11"/>
    <w:rsid w:val="0095341B"/>
    <w:rPr>
      <w:rFonts w:ascii="Malgun Gothic" w:eastAsia="Malgun Gothic" w:hAnsi="Malgun Gothic" w:cs="Malgun Gothic"/>
      <w:color w:val="404040" w:themeColor="text1" w:themeTint="BF"/>
      <w:sz w:val="28"/>
      <w:szCs w:val="28"/>
    </w:rPr>
  </w:style>
  <w:style w:type="character" w:customStyle="1" w:styleId="Heading1Char">
    <w:name w:val="Heading 1 Char"/>
    <w:basedOn w:val="DefaultParagraphFont"/>
    <w:link w:val="Heading1"/>
    <w:uiPriority w:val="9"/>
    <w:rsid w:val="00E00DDD"/>
    <w:rPr>
      <w:rFonts w:asciiTheme="majorHAnsi" w:eastAsiaTheme="majorEastAsia" w:hAnsiTheme="majorHAnsi" w:cstheme="majorBidi"/>
      <w:color w:val="6B911C" w:themeColor="accent1" w:themeShade="BF"/>
      <w:sz w:val="36"/>
      <w:szCs w:val="36"/>
    </w:rPr>
  </w:style>
  <w:style w:type="character" w:customStyle="1" w:styleId="Heading2Char">
    <w:name w:val="Heading 2 Char"/>
    <w:basedOn w:val="DefaultParagraphFont"/>
    <w:link w:val="Heading2"/>
    <w:uiPriority w:val="9"/>
    <w:rsid w:val="00E00DDD"/>
    <w:rPr>
      <w:rFonts w:asciiTheme="majorHAnsi" w:eastAsiaTheme="majorEastAsia" w:hAnsiTheme="majorHAnsi" w:cstheme="majorBidi"/>
      <w:color w:val="6B911C" w:themeColor="accent1" w:themeShade="BF"/>
      <w:sz w:val="28"/>
      <w:szCs w:val="28"/>
    </w:rPr>
  </w:style>
  <w:style w:type="character" w:customStyle="1" w:styleId="Heading3Char">
    <w:name w:val="Heading 3 Char"/>
    <w:basedOn w:val="DefaultParagraphFont"/>
    <w:link w:val="Heading3"/>
    <w:uiPriority w:val="9"/>
    <w:semiHidden/>
    <w:rsid w:val="00E00DDD"/>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00DDD"/>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00DD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00DD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00DDD"/>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00DDD"/>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00DDD"/>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sid w:val="00E00DDD"/>
    <w:rPr>
      <w:i/>
      <w:iCs/>
      <w:color w:val="595959" w:themeColor="text1" w:themeTint="A6"/>
    </w:rPr>
  </w:style>
  <w:style w:type="character" w:styleId="Emphasis">
    <w:name w:val="Emphasis"/>
    <w:basedOn w:val="DefaultParagraphFont"/>
    <w:uiPriority w:val="20"/>
    <w:qFormat/>
    <w:rsid w:val="00E00DDD"/>
    <w:rPr>
      <w:i/>
      <w:iCs/>
    </w:rPr>
  </w:style>
  <w:style w:type="character" w:styleId="IntenseEmphasis">
    <w:name w:val="Intense Emphasis"/>
    <w:basedOn w:val="DefaultParagraphFont"/>
    <w:uiPriority w:val="21"/>
    <w:qFormat/>
    <w:rsid w:val="00E00DDD"/>
    <w:rPr>
      <w:b/>
      <w:bCs/>
      <w:i/>
      <w:iCs/>
    </w:rPr>
  </w:style>
  <w:style w:type="character" w:styleId="Strong">
    <w:name w:val="Strong"/>
    <w:basedOn w:val="DefaultParagraphFont"/>
    <w:uiPriority w:val="22"/>
    <w:qFormat/>
    <w:rsid w:val="00E00DDD"/>
    <w:rPr>
      <w:b/>
      <w:bCs/>
    </w:rPr>
  </w:style>
  <w:style w:type="paragraph" w:styleId="Quote">
    <w:name w:val="Quote"/>
    <w:basedOn w:val="Normal"/>
    <w:next w:val="Normal"/>
    <w:link w:val="QuoteChar"/>
    <w:uiPriority w:val="29"/>
    <w:qFormat/>
    <w:rsid w:val="00E00DD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00DDD"/>
    <w:rPr>
      <w:i/>
      <w:iCs/>
    </w:rPr>
  </w:style>
  <w:style w:type="paragraph" w:styleId="IntenseQuote">
    <w:name w:val="Intense Quote"/>
    <w:basedOn w:val="Normal"/>
    <w:next w:val="Normal"/>
    <w:link w:val="IntenseQuoteChar"/>
    <w:uiPriority w:val="30"/>
    <w:qFormat/>
    <w:rsid w:val="00E00DDD"/>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sid w:val="00E00DDD"/>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sid w:val="00E00DDD"/>
    <w:rPr>
      <w:smallCaps/>
      <w:color w:val="404040" w:themeColor="text1" w:themeTint="BF"/>
    </w:rPr>
  </w:style>
  <w:style w:type="character" w:styleId="IntenseReference">
    <w:name w:val="Intense Reference"/>
    <w:basedOn w:val="DefaultParagraphFont"/>
    <w:uiPriority w:val="32"/>
    <w:qFormat/>
    <w:rsid w:val="00E00DDD"/>
    <w:rPr>
      <w:b/>
      <w:bCs/>
      <w:smallCaps/>
      <w:u w:val="single"/>
    </w:rPr>
  </w:style>
  <w:style w:type="character" w:styleId="BookTitle">
    <w:name w:val="Book Title"/>
    <w:basedOn w:val="DefaultParagraphFont"/>
    <w:uiPriority w:val="33"/>
    <w:qFormat/>
    <w:rsid w:val="00E00DDD"/>
    <w:rPr>
      <w:b/>
      <w:bCs/>
      <w:smallCaps/>
    </w:rPr>
  </w:style>
  <w:style w:type="paragraph" w:customStyle="1" w:styleId="a1">
    <w:name w:val="설명"/>
    <w:basedOn w:val="Normal"/>
    <w:next w:val="Normal"/>
    <w:uiPriority w:val="35"/>
    <w:semiHidden/>
    <w:unhideWhenUsed/>
    <w:pPr>
      <w:spacing w:line="240" w:lineRule="auto"/>
    </w:pPr>
    <w:rPr>
      <w:b/>
      <w:bCs/>
      <w:color w:val="404040" w:themeColor="text1" w:themeTint="BF"/>
    </w:rPr>
  </w:style>
  <w:style w:type="paragraph" w:customStyle="1" w:styleId="a2">
    <w:name w:val="목차 제목"/>
    <w:basedOn w:val="Heading1"/>
    <w:next w:val="Normal"/>
    <w:uiPriority w:val="39"/>
    <w:semiHidden/>
    <w:unhideWhenUsed/>
    <w:pPr>
      <w:outlineLvl w:val="9"/>
    </w:pPr>
  </w:style>
  <w:style w:type="paragraph" w:styleId="NoSpacing">
    <w:name w:val="No Spacing"/>
    <w:uiPriority w:val="1"/>
    <w:qFormat/>
    <w:rsid w:val="00E00DDD"/>
    <w:pPr>
      <w:spacing w:after="0" w:line="240" w:lineRule="auto"/>
    </w:pPr>
  </w:style>
  <w:style w:type="paragraph" w:styleId="ListParagraph">
    <w:name w:val="List Paragraph"/>
    <w:basedOn w:val="Normal"/>
    <w:uiPriority w:val="34"/>
    <w:qFormat/>
    <w:rsid w:val="0095341B"/>
    <w:pPr>
      <w:ind w:leftChars="400" w:left="800"/>
    </w:pPr>
  </w:style>
  <w:style w:type="paragraph" w:styleId="Subtitle">
    <w:name w:val="Subtitle"/>
    <w:basedOn w:val="Normal"/>
    <w:next w:val="Normal"/>
    <w:link w:val="SubtitleChar"/>
    <w:uiPriority w:val="11"/>
    <w:qFormat/>
    <w:rsid w:val="00E00DD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00DDD"/>
    <w:rPr>
      <w:rFonts w:asciiTheme="majorHAnsi" w:eastAsiaTheme="majorEastAsia" w:hAnsiTheme="majorHAnsi" w:cstheme="majorBidi"/>
      <w:color w:val="404040" w:themeColor="text1" w:themeTint="BF"/>
      <w:sz w:val="30"/>
      <w:szCs w:val="30"/>
    </w:rPr>
  </w:style>
  <w:style w:type="paragraph" w:styleId="Date">
    <w:name w:val="Date"/>
    <w:basedOn w:val="Normal"/>
    <w:next w:val="Normal"/>
    <w:link w:val="DateChar"/>
    <w:uiPriority w:val="99"/>
    <w:semiHidden/>
    <w:unhideWhenUsed/>
    <w:rsid w:val="00B64437"/>
  </w:style>
  <w:style w:type="character" w:customStyle="1" w:styleId="DateChar">
    <w:name w:val="Date Char"/>
    <w:basedOn w:val="DefaultParagraphFont"/>
    <w:link w:val="Date"/>
    <w:uiPriority w:val="99"/>
    <w:semiHidden/>
    <w:rsid w:val="00B64437"/>
    <w:rPr>
      <w:rFonts w:ascii="Malgun Gothic" w:eastAsia="Malgun Gothic" w:hAnsi="Malgun Gothic" w:cs="Malgun Gothic"/>
    </w:rPr>
  </w:style>
  <w:style w:type="paragraph" w:styleId="BalloonText">
    <w:name w:val="Balloon Text"/>
    <w:basedOn w:val="Normal"/>
    <w:link w:val="BalloonTextChar"/>
    <w:uiPriority w:val="99"/>
    <w:semiHidden/>
    <w:unhideWhenUsed/>
    <w:rsid w:val="00E00DD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00DDD"/>
    <w:rPr>
      <w:rFonts w:asciiTheme="majorHAnsi" w:eastAsiaTheme="majorEastAsia" w:hAnsiTheme="majorHAnsi" w:cstheme="majorBidi"/>
      <w:sz w:val="18"/>
      <w:szCs w:val="18"/>
    </w:rPr>
  </w:style>
  <w:style w:type="table" w:styleId="TableGrid">
    <w:name w:val="Table Grid"/>
    <w:basedOn w:val="TableNormal"/>
    <w:uiPriority w:val="39"/>
    <w:rsid w:val="00E0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E00DDD"/>
    <w:pPr>
      <w:spacing w:line="240" w:lineRule="auto"/>
    </w:pPr>
    <w:rPr>
      <w:b/>
      <w:bCs/>
      <w:color w:val="404040" w:themeColor="text1" w:themeTint="BF"/>
      <w:sz w:val="20"/>
      <w:szCs w:val="20"/>
    </w:rPr>
  </w:style>
  <w:style w:type="paragraph" w:styleId="TOCHeading">
    <w:name w:val="TOC Heading"/>
    <w:basedOn w:val="Heading1"/>
    <w:next w:val="Normal"/>
    <w:uiPriority w:val="39"/>
    <w:semiHidden/>
    <w:unhideWhenUsed/>
    <w:qFormat/>
    <w:rsid w:val="00E00DDD"/>
    <w:pPr>
      <w:outlineLvl w:val="9"/>
    </w:pPr>
  </w:style>
  <w:style w:type="character" w:styleId="Hyperlink">
    <w:name w:val="Hyperlink"/>
    <w:basedOn w:val="DefaultParagraphFont"/>
    <w:uiPriority w:val="99"/>
    <w:unhideWhenUsed/>
    <w:rsid w:val="00246F16"/>
    <w:rPr>
      <w:color w:val="99CA3C" w:themeColor="hyperlink"/>
      <w:u w:val="single"/>
    </w:rPr>
  </w:style>
  <w:style w:type="character" w:styleId="FollowedHyperlink">
    <w:name w:val="FollowedHyperlink"/>
    <w:basedOn w:val="DefaultParagraphFont"/>
    <w:uiPriority w:val="99"/>
    <w:semiHidden/>
    <w:unhideWhenUsed/>
    <w:rsid w:val="00246F16"/>
    <w:rPr>
      <w:color w:val="B9D181" w:themeColor="followedHyperlink"/>
      <w:u w:val="single"/>
    </w:rPr>
  </w:style>
  <w:style w:type="paragraph" w:customStyle="1" w:styleId="a3">
    <w:name w:val="바탕글"/>
    <w:basedOn w:val="Normal"/>
    <w:rsid w:val="006B1847"/>
    <w:pPr>
      <w:widowControl w:val="0"/>
      <w:wordWrap w:val="0"/>
      <w:autoSpaceDE w:val="0"/>
      <w:autoSpaceDN w:val="0"/>
      <w:spacing w:after="0" w:line="384" w:lineRule="auto"/>
      <w:jc w:val="both"/>
      <w:textAlignment w:val="baseline"/>
    </w:pPr>
    <w:rPr>
      <w:rFonts w:ascii="함초롬바탕" w:eastAsia="Gulim" w:hAnsi="Gulim" w:cs="Gulim"/>
      <w:color w:val="000000"/>
      <w:sz w:val="20"/>
      <w:szCs w:val="20"/>
    </w:rPr>
  </w:style>
  <w:style w:type="paragraph" w:styleId="NormalWeb">
    <w:name w:val="Normal (Web)"/>
    <w:basedOn w:val="Normal"/>
    <w:uiPriority w:val="99"/>
    <w:semiHidden/>
    <w:unhideWhenUsed/>
    <w:rsid w:val="00AB4408"/>
    <w:pPr>
      <w:spacing w:before="100" w:beforeAutospacing="1" w:after="100" w:afterAutospacing="1" w:line="240" w:lineRule="auto"/>
    </w:pPr>
    <w:rPr>
      <w:rFonts w:ascii="Gulim" w:eastAsia="Gulim" w:hAnsi="Gulim" w:cs="Gulim"/>
      <w:sz w:val="24"/>
      <w:szCs w:val="24"/>
    </w:rPr>
  </w:style>
  <w:style w:type="paragraph" w:styleId="Header">
    <w:name w:val="header"/>
    <w:basedOn w:val="Normal"/>
    <w:link w:val="HeaderChar"/>
    <w:uiPriority w:val="99"/>
    <w:unhideWhenUsed/>
    <w:rsid w:val="008E7F73"/>
    <w:pPr>
      <w:tabs>
        <w:tab w:val="center" w:pos="4513"/>
        <w:tab w:val="right" w:pos="9026"/>
      </w:tabs>
      <w:snapToGrid w:val="0"/>
    </w:pPr>
  </w:style>
  <w:style w:type="character" w:customStyle="1" w:styleId="HeaderChar">
    <w:name w:val="Header Char"/>
    <w:basedOn w:val="DefaultParagraphFont"/>
    <w:link w:val="Header"/>
    <w:uiPriority w:val="99"/>
    <w:rsid w:val="008E7F73"/>
  </w:style>
  <w:style w:type="paragraph" w:styleId="Footer">
    <w:name w:val="footer"/>
    <w:basedOn w:val="Normal"/>
    <w:link w:val="FooterChar"/>
    <w:uiPriority w:val="99"/>
    <w:unhideWhenUsed/>
    <w:rsid w:val="008E7F73"/>
    <w:pPr>
      <w:tabs>
        <w:tab w:val="center" w:pos="4513"/>
        <w:tab w:val="right" w:pos="9026"/>
      </w:tabs>
      <w:snapToGrid w:val="0"/>
    </w:pPr>
  </w:style>
  <w:style w:type="character" w:customStyle="1" w:styleId="FooterChar">
    <w:name w:val="Footer Char"/>
    <w:basedOn w:val="DefaultParagraphFont"/>
    <w:link w:val="Footer"/>
    <w:uiPriority w:val="99"/>
    <w:rsid w:val="008E7F73"/>
  </w:style>
  <w:style w:type="paragraph" w:customStyle="1" w:styleId="dno23056a41">
    <w:name w:val="dno23056a41"/>
    <w:basedOn w:val="Normal"/>
    <w:rsid w:val="008E7F73"/>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48020">
      <w:bodyDiv w:val="1"/>
      <w:marLeft w:val="0"/>
      <w:marRight w:val="0"/>
      <w:marTop w:val="0"/>
      <w:marBottom w:val="0"/>
      <w:divBdr>
        <w:top w:val="none" w:sz="0" w:space="0" w:color="auto"/>
        <w:left w:val="none" w:sz="0" w:space="0" w:color="auto"/>
        <w:bottom w:val="none" w:sz="0" w:space="0" w:color="auto"/>
        <w:right w:val="none" w:sz="0" w:space="0" w:color="auto"/>
      </w:divBdr>
      <w:divsChild>
        <w:div w:id="1956406646">
          <w:marLeft w:val="0"/>
          <w:marRight w:val="0"/>
          <w:marTop w:val="0"/>
          <w:marBottom w:val="0"/>
          <w:divBdr>
            <w:top w:val="none" w:sz="0" w:space="0" w:color="auto"/>
            <w:left w:val="none" w:sz="0" w:space="0" w:color="auto"/>
            <w:bottom w:val="none" w:sz="0" w:space="0" w:color="auto"/>
            <w:right w:val="none" w:sz="0" w:space="0" w:color="auto"/>
          </w:divBdr>
          <w:divsChild>
            <w:div w:id="844129010">
              <w:marLeft w:val="0"/>
              <w:marRight w:val="0"/>
              <w:marTop w:val="0"/>
              <w:marBottom w:val="0"/>
              <w:divBdr>
                <w:top w:val="none" w:sz="0" w:space="0" w:color="auto"/>
                <w:left w:val="none" w:sz="0" w:space="0" w:color="auto"/>
                <w:bottom w:val="none" w:sz="0" w:space="0" w:color="auto"/>
                <w:right w:val="none" w:sz="0" w:space="0" w:color="auto"/>
              </w:divBdr>
              <w:divsChild>
                <w:div w:id="774444111">
                  <w:marLeft w:val="0"/>
                  <w:marRight w:val="0"/>
                  <w:marTop w:val="0"/>
                  <w:marBottom w:val="0"/>
                  <w:divBdr>
                    <w:top w:val="none" w:sz="0" w:space="0" w:color="auto"/>
                    <w:left w:val="none" w:sz="0" w:space="0" w:color="auto"/>
                    <w:bottom w:val="none" w:sz="0" w:space="0" w:color="auto"/>
                    <w:right w:val="none" w:sz="0" w:space="0" w:color="auto"/>
                  </w:divBdr>
                  <w:divsChild>
                    <w:div w:id="1610620157">
                      <w:marLeft w:val="0"/>
                      <w:marRight w:val="0"/>
                      <w:marTop w:val="0"/>
                      <w:marBottom w:val="0"/>
                      <w:divBdr>
                        <w:top w:val="none" w:sz="0" w:space="0" w:color="auto"/>
                        <w:left w:val="none" w:sz="0" w:space="0" w:color="auto"/>
                        <w:bottom w:val="none" w:sz="0" w:space="0" w:color="auto"/>
                        <w:right w:val="none" w:sz="0" w:space="0" w:color="auto"/>
                      </w:divBdr>
                      <w:divsChild>
                        <w:div w:id="139226779">
                          <w:marLeft w:val="0"/>
                          <w:marRight w:val="0"/>
                          <w:marTop w:val="0"/>
                          <w:marBottom w:val="0"/>
                          <w:divBdr>
                            <w:top w:val="none" w:sz="0" w:space="0" w:color="auto"/>
                            <w:left w:val="none" w:sz="0" w:space="0" w:color="auto"/>
                            <w:bottom w:val="none" w:sz="0" w:space="0" w:color="auto"/>
                            <w:right w:val="none" w:sz="0" w:space="0" w:color="auto"/>
                          </w:divBdr>
                          <w:divsChild>
                            <w:div w:id="1768310659">
                              <w:marLeft w:val="0"/>
                              <w:marRight w:val="0"/>
                              <w:marTop w:val="0"/>
                              <w:marBottom w:val="0"/>
                              <w:divBdr>
                                <w:top w:val="none" w:sz="0" w:space="0" w:color="auto"/>
                                <w:left w:val="none" w:sz="0" w:space="0" w:color="auto"/>
                                <w:bottom w:val="none" w:sz="0" w:space="0" w:color="auto"/>
                                <w:right w:val="none" w:sz="0" w:space="0" w:color="auto"/>
                              </w:divBdr>
                              <w:divsChild>
                                <w:div w:id="2129737641">
                                  <w:marLeft w:val="0"/>
                                  <w:marRight w:val="0"/>
                                  <w:marTop w:val="0"/>
                                  <w:marBottom w:val="0"/>
                                  <w:divBdr>
                                    <w:top w:val="none" w:sz="0" w:space="0" w:color="auto"/>
                                    <w:left w:val="none" w:sz="0" w:space="0" w:color="auto"/>
                                    <w:bottom w:val="none" w:sz="0" w:space="0" w:color="auto"/>
                                    <w:right w:val="none" w:sz="0" w:space="0" w:color="auto"/>
                                  </w:divBdr>
                                  <w:divsChild>
                                    <w:div w:id="2142260232">
                                      <w:marLeft w:val="0"/>
                                      <w:marRight w:val="0"/>
                                      <w:marTop w:val="0"/>
                                      <w:marBottom w:val="0"/>
                                      <w:divBdr>
                                        <w:top w:val="none" w:sz="0" w:space="0" w:color="auto"/>
                                        <w:left w:val="none" w:sz="0" w:space="0" w:color="auto"/>
                                        <w:bottom w:val="none" w:sz="0" w:space="0" w:color="auto"/>
                                        <w:right w:val="none" w:sz="0" w:space="0" w:color="auto"/>
                                      </w:divBdr>
                                      <w:divsChild>
                                        <w:div w:id="616109104">
                                          <w:marLeft w:val="0"/>
                                          <w:marRight w:val="0"/>
                                          <w:marTop w:val="0"/>
                                          <w:marBottom w:val="0"/>
                                          <w:divBdr>
                                            <w:top w:val="none" w:sz="0" w:space="0" w:color="auto"/>
                                            <w:left w:val="none" w:sz="0" w:space="0" w:color="auto"/>
                                            <w:bottom w:val="none" w:sz="0" w:space="0" w:color="auto"/>
                                            <w:right w:val="none" w:sz="0" w:space="0" w:color="auto"/>
                                          </w:divBdr>
                                          <w:divsChild>
                                            <w:div w:id="1543787630">
                                              <w:marLeft w:val="0"/>
                                              <w:marRight w:val="0"/>
                                              <w:marTop w:val="0"/>
                                              <w:marBottom w:val="0"/>
                                              <w:divBdr>
                                                <w:top w:val="none" w:sz="0" w:space="0" w:color="auto"/>
                                                <w:left w:val="none" w:sz="0" w:space="0" w:color="auto"/>
                                                <w:bottom w:val="none" w:sz="0" w:space="0" w:color="auto"/>
                                                <w:right w:val="none" w:sz="0" w:space="0" w:color="auto"/>
                                              </w:divBdr>
                                              <w:divsChild>
                                                <w:div w:id="1932467294">
                                                  <w:marLeft w:val="0"/>
                                                  <w:marRight w:val="0"/>
                                                  <w:marTop w:val="0"/>
                                                  <w:marBottom w:val="0"/>
                                                  <w:divBdr>
                                                    <w:top w:val="none" w:sz="0" w:space="0" w:color="auto"/>
                                                    <w:left w:val="none" w:sz="0" w:space="0" w:color="auto"/>
                                                    <w:bottom w:val="none" w:sz="0" w:space="0" w:color="auto"/>
                                                    <w:right w:val="none" w:sz="0" w:space="0" w:color="auto"/>
                                                  </w:divBdr>
                                                  <w:divsChild>
                                                    <w:div w:id="1892031920">
                                                      <w:marLeft w:val="0"/>
                                                      <w:marRight w:val="0"/>
                                                      <w:marTop w:val="0"/>
                                                      <w:marBottom w:val="0"/>
                                                      <w:divBdr>
                                                        <w:top w:val="none" w:sz="0" w:space="0" w:color="auto"/>
                                                        <w:left w:val="none" w:sz="0" w:space="0" w:color="auto"/>
                                                        <w:bottom w:val="none" w:sz="0" w:space="0" w:color="auto"/>
                                                        <w:right w:val="none" w:sz="0" w:space="0" w:color="auto"/>
                                                      </w:divBdr>
                                                      <w:divsChild>
                                                        <w:div w:id="1017733723">
                                                          <w:marLeft w:val="0"/>
                                                          <w:marRight w:val="0"/>
                                                          <w:marTop w:val="0"/>
                                                          <w:marBottom w:val="0"/>
                                                          <w:divBdr>
                                                            <w:top w:val="none" w:sz="0" w:space="0" w:color="auto"/>
                                                            <w:left w:val="none" w:sz="0" w:space="0" w:color="auto"/>
                                                            <w:bottom w:val="none" w:sz="0" w:space="0" w:color="auto"/>
                                                            <w:right w:val="none" w:sz="0" w:space="0" w:color="auto"/>
                                                          </w:divBdr>
                                                          <w:divsChild>
                                                            <w:div w:id="2001762471">
                                                              <w:marLeft w:val="0"/>
                                                              <w:marRight w:val="0"/>
                                                              <w:marTop w:val="0"/>
                                                              <w:marBottom w:val="0"/>
                                                              <w:divBdr>
                                                                <w:top w:val="none" w:sz="0" w:space="0" w:color="auto"/>
                                                                <w:left w:val="none" w:sz="0" w:space="0" w:color="auto"/>
                                                                <w:bottom w:val="none" w:sz="0" w:space="0" w:color="auto"/>
                                                                <w:right w:val="none" w:sz="0" w:space="0" w:color="auto"/>
                                                              </w:divBdr>
                                                              <w:divsChild>
                                                                <w:div w:id="820193823">
                                                                  <w:marLeft w:val="0"/>
                                                                  <w:marRight w:val="0"/>
                                                                  <w:marTop w:val="0"/>
                                                                  <w:marBottom w:val="0"/>
                                                                  <w:divBdr>
                                                                    <w:top w:val="none" w:sz="0" w:space="0" w:color="auto"/>
                                                                    <w:left w:val="none" w:sz="0" w:space="0" w:color="auto"/>
                                                                    <w:bottom w:val="none" w:sz="0" w:space="0" w:color="auto"/>
                                                                    <w:right w:val="none" w:sz="0" w:space="0" w:color="auto"/>
                                                                  </w:divBdr>
                                                                  <w:divsChild>
                                                                    <w:div w:id="1791388375">
                                                                      <w:marLeft w:val="0"/>
                                                                      <w:marRight w:val="0"/>
                                                                      <w:marTop w:val="0"/>
                                                                      <w:marBottom w:val="0"/>
                                                                      <w:divBdr>
                                                                        <w:top w:val="none" w:sz="0" w:space="0" w:color="auto"/>
                                                                        <w:left w:val="none" w:sz="0" w:space="0" w:color="auto"/>
                                                                        <w:bottom w:val="none" w:sz="0" w:space="0" w:color="auto"/>
                                                                        <w:right w:val="none" w:sz="0" w:space="0" w:color="auto"/>
                                                                      </w:divBdr>
                                                                      <w:divsChild>
                                                                        <w:div w:id="1211767833">
                                                                          <w:marLeft w:val="0"/>
                                                                          <w:marRight w:val="0"/>
                                                                          <w:marTop w:val="0"/>
                                                                          <w:marBottom w:val="0"/>
                                                                          <w:divBdr>
                                                                            <w:top w:val="none" w:sz="0" w:space="0" w:color="auto"/>
                                                                            <w:left w:val="none" w:sz="0" w:space="0" w:color="auto"/>
                                                                            <w:bottom w:val="none" w:sz="0" w:space="0" w:color="auto"/>
                                                                            <w:right w:val="none" w:sz="0" w:space="0" w:color="auto"/>
                                                                          </w:divBdr>
                                                                          <w:divsChild>
                                                                            <w:div w:id="1012337223">
                                                                              <w:marLeft w:val="0"/>
                                                                              <w:marRight w:val="0"/>
                                                                              <w:marTop w:val="0"/>
                                                                              <w:marBottom w:val="0"/>
                                                                              <w:divBdr>
                                                                                <w:top w:val="none" w:sz="0" w:space="0" w:color="auto"/>
                                                                                <w:left w:val="none" w:sz="0" w:space="0" w:color="auto"/>
                                                                                <w:bottom w:val="none" w:sz="0" w:space="0" w:color="auto"/>
                                                                                <w:right w:val="none" w:sz="0" w:space="0" w:color="auto"/>
                                                                              </w:divBdr>
                                                                              <w:divsChild>
                                                                                <w:div w:id="1331907034">
                                                                                  <w:marLeft w:val="0"/>
                                                                                  <w:marRight w:val="0"/>
                                                                                  <w:marTop w:val="0"/>
                                                                                  <w:marBottom w:val="0"/>
                                                                                  <w:divBdr>
                                                                                    <w:top w:val="none" w:sz="0" w:space="0" w:color="auto"/>
                                                                                    <w:left w:val="none" w:sz="0" w:space="0" w:color="auto"/>
                                                                                    <w:bottom w:val="none" w:sz="0" w:space="0" w:color="auto"/>
                                                                                    <w:right w:val="none" w:sz="0" w:space="0" w:color="auto"/>
                                                                                  </w:divBdr>
                                                                                  <w:divsChild>
                                                                                    <w:div w:id="473254889">
                                                                                      <w:marLeft w:val="0"/>
                                                                                      <w:marRight w:val="0"/>
                                                                                      <w:marTop w:val="0"/>
                                                                                      <w:marBottom w:val="0"/>
                                                                                      <w:divBdr>
                                                                                        <w:top w:val="none" w:sz="0" w:space="0" w:color="auto"/>
                                                                                        <w:left w:val="none" w:sz="0" w:space="0" w:color="auto"/>
                                                                                        <w:bottom w:val="none" w:sz="0" w:space="0" w:color="auto"/>
                                                                                        <w:right w:val="none" w:sz="0" w:space="0" w:color="auto"/>
                                                                                      </w:divBdr>
                                                                                      <w:divsChild>
                                                                                        <w:div w:id="389502636">
                                                                                          <w:marLeft w:val="0"/>
                                                                                          <w:marRight w:val="0"/>
                                                                                          <w:marTop w:val="0"/>
                                                                                          <w:marBottom w:val="0"/>
                                                                                          <w:divBdr>
                                                                                            <w:top w:val="none" w:sz="0" w:space="0" w:color="auto"/>
                                                                                            <w:left w:val="none" w:sz="0" w:space="0" w:color="auto"/>
                                                                                            <w:bottom w:val="none" w:sz="0" w:space="0" w:color="auto"/>
                                                                                            <w:right w:val="none" w:sz="0" w:space="0" w:color="auto"/>
                                                                                          </w:divBdr>
                                                                                          <w:divsChild>
                                                                                            <w:div w:id="1178887883">
                                                                                              <w:marLeft w:val="0"/>
                                                                                              <w:marRight w:val="0"/>
                                                                                              <w:marTop w:val="0"/>
                                                                                              <w:marBottom w:val="0"/>
                                                                                              <w:divBdr>
                                                                                                <w:top w:val="none" w:sz="0" w:space="0" w:color="auto"/>
                                                                                                <w:left w:val="none" w:sz="0" w:space="0" w:color="auto"/>
                                                                                                <w:bottom w:val="none" w:sz="0" w:space="0" w:color="auto"/>
                                                                                                <w:right w:val="none" w:sz="0" w:space="0" w:color="auto"/>
                                                                                              </w:divBdr>
                                                                                              <w:divsChild>
                                                                                                <w:div w:id="1502424322">
                                                                                                  <w:marLeft w:val="0"/>
                                                                                                  <w:marRight w:val="0"/>
                                                                                                  <w:marTop w:val="0"/>
                                                                                                  <w:marBottom w:val="0"/>
                                                                                                  <w:divBdr>
                                                                                                    <w:top w:val="none" w:sz="0" w:space="0" w:color="auto"/>
                                                                                                    <w:left w:val="none" w:sz="0" w:space="0" w:color="auto"/>
                                                                                                    <w:bottom w:val="none" w:sz="0" w:space="0" w:color="auto"/>
                                                                                                    <w:right w:val="none" w:sz="0" w:space="0" w:color="auto"/>
                                                                                                  </w:divBdr>
                                                                                                  <w:divsChild>
                                                                                                    <w:div w:id="1373724374">
                                                                                                      <w:marLeft w:val="0"/>
                                                                                                      <w:marRight w:val="0"/>
                                                                                                      <w:marTop w:val="0"/>
                                                                                                      <w:marBottom w:val="0"/>
                                                                                                      <w:divBdr>
                                                                                                        <w:top w:val="none" w:sz="0" w:space="0" w:color="auto"/>
                                                                                                        <w:left w:val="none" w:sz="0" w:space="0" w:color="auto"/>
                                                                                                        <w:bottom w:val="none" w:sz="0" w:space="0" w:color="auto"/>
                                                                                                        <w:right w:val="none" w:sz="0" w:space="0" w:color="auto"/>
                                                                                                      </w:divBdr>
                                                                                                      <w:divsChild>
                                                                                                        <w:div w:id="985551917">
                                                                                                          <w:marLeft w:val="0"/>
                                                                                                          <w:marRight w:val="0"/>
                                                                                                          <w:marTop w:val="0"/>
                                                                                                          <w:marBottom w:val="0"/>
                                                                                                          <w:divBdr>
                                                                                                            <w:top w:val="none" w:sz="0" w:space="0" w:color="auto"/>
                                                                                                            <w:left w:val="none" w:sz="0" w:space="0" w:color="auto"/>
                                                                                                            <w:bottom w:val="none" w:sz="0" w:space="0" w:color="auto"/>
                                                                                                            <w:right w:val="none" w:sz="0" w:space="0" w:color="auto"/>
                                                                                                          </w:divBdr>
                                                                                                          <w:divsChild>
                                                                                                            <w:div w:id="438109836">
                                                                                                              <w:marLeft w:val="0"/>
                                                                                                              <w:marRight w:val="0"/>
                                                                                                              <w:marTop w:val="0"/>
                                                                                                              <w:marBottom w:val="0"/>
                                                                                                              <w:divBdr>
                                                                                                                <w:top w:val="none" w:sz="0" w:space="0" w:color="auto"/>
                                                                                                                <w:left w:val="none" w:sz="0" w:space="0" w:color="auto"/>
                                                                                                                <w:bottom w:val="none" w:sz="0" w:space="0" w:color="auto"/>
                                                                                                                <w:right w:val="none" w:sz="0" w:space="0" w:color="auto"/>
                                                                                                              </w:divBdr>
                                                                                                              <w:divsChild>
                                                                                                                <w:div w:id="2047369987">
                                                                                                                  <w:marLeft w:val="0"/>
                                                                                                                  <w:marRight w:val="0"/>
                                                                                                                  <w:marTop w:val="0"/>
                                                                                                                  <w:marBottom w:val="0"/>
                                                                                                                  <w:divBdr>
                                                                                                                    <w:top w:val="none" w:sz="0" w:space="0" w:color="auto"/>
                                                                                                                    <w:left w:val="none" w:sz="0" w:space="0" w:color="auto"/>
                                                                                                                    <w:bottom w:val="none" w:sz="0" w:space="0" w:color="auto"/>
                                                                                                                    <w:right w:val="none" w:sz="0" w:space="0" w:color="auto"/>
                                                                                                                  </w:divBdr>
                                                                                                                  <w:divsChild>
                                                                                                                    <w:div w:id="1897357388">
                                                                                                                      <w:marLeft w:val="0"/>
                                                                                                                      <w:marRight w:val="0"/>
                                                                                                                      <w:marTop w:val="0"/>
                                                                                                                      <w:marBottom w:val="0"/>
                                                                                                                      <w:divBdr>
                                                                                                                        <w:top w:val="none" w:sz="0" w:space="0" w:color="auto"/>
                                                                                                                        <w:left w:val="none" w:sz="0" w:space="0" w:color="auto"/>
                                                                                                                        <w:bottom w:val="none" w:sz="0" w:space="0" w:color="auto"/>
                                                                                                                        <w:right w:val="none" w:sz="0" w:space="0" w:color="auto"/>
                                                                                                                      </w:divBdr>
                                                                                                                      <w:divsChild>
                                                                                                                        <w:div w:id="675956467">
                                                                                                                          <w:marLeft w:val="0"/>
                                                                                                                          <w:marRight w:val="0"/>
                                                                                                                          <w:marTop w:val="0"/>
                                                                                                                          <w:marBottom w:val="0"/>
                                                                                                                          <w:divBdr>
                                                                                                                            <w:top w:val="none" w:sz="0" w:space="0" w:color="auto"/>
                                                                                                                            <w:left w:val="none" w:sz="0" w:space="0" w:color="auto"/>
                                                                                                                            <w:bottom w:val="none" w:sz="0" w:space="0" w:color="auto"/>
                                                                                                                            <w:right w:val="none" w:sz="0" w:space="0" w:color="auto"/>
                                                                                                                          </w:divBdr>
                                                                                                                          <w:divsChild>
                                                                                                                            <w:div w:id="2120027141">
                                                                                                                              <w:marLeft w:val="0"/>
                                                                                                                              <w:marRight w:val="0"/>
                                                                                                                              <w:marTop w:val="0"/>
                                                                                                                              <w:marBottom w:val="0"/>
                                                                                                                              <w:divBdr>
                                                                                                                                <w:top w:val="none" w:sz="0" w:space="0" w:color="auto"/>
                                                                                                                                <w:left w:val="none" w:sz="0" w:space="0" w:color="auto"/>
                                                                                                                                <w:bottom w:val="none" w:sz="0" w:space="0" w:color="auto"/>
                                                                                                                                <w:right w:val="none" w:sz="0" w:space="0" w:color="auto"/>
                                                                                                                              </w:divBdr>
                                                                                                                              <w:divsChild>
                                                                                                                                <w:div w:id="1189023866">
                                                                                                                                  <w:marLeft w:val="0"/>
                                                                                                                                  <w:marRight w:val="0"/>
                                                                                                                                  <w:marTop w:val="0"/>
                                                                                                                                  <w:marBottom w:val="0"/>
                                                                                                                                  <w:divBdr>
                                                                                                                                    <w:top w:val="none" w:sz="0" w:space="0" w:color="auto"/>
                                                                                                                                    <w:left w:val="none" w:sz="0" w:space="0" w:color="auto"/>
                                                                                                                                    <w:bottom w:val="none" w:sz="0" w:space="0" w:color="auto"/>
                                                                                                                                    <w:right w:val="none" w:sz="0" w:space="0" w:color="auto"/>
                                                                                                                                  </w:divBdr>
                                                                                                                                  <w:divsChild>
                                                                                                                                    <w:div w:id="1729307075">
                                                                                                                                      <w:marLeft w:val="0"/>
                                                                                                                                      <w:marRight w:val="0"/>
                                                                                                                                      <w:marTop w:val="0"/>
                                                                                                                                      <w:marBottom w:val="0"/>
                                                                                                                                      <w:divBdr>
                                                                                                                                        <w:top w:val="none" w:sz="0" w:space="0" w:color="auto"/>
                                                                                                                                        <w:left w:val="none" w:sz="0" w:space="0" w:color="auto"/>
                                                                                                                                        <w:bottom w:val="none" w:sz="0" w:space="0" w:color="auto"/>
                                                                                                                                        <w:right w:val="none" w:sz="0" w:space="0" w:color="auto"/>
                                                                                                                                      </w:divBdr>
                                                                                                                                      <w:divsChild>
                                                                                                                                        <w:div w:id="1706439766">
                                                                                                                                          <w:marLeft w:val="0"/>
                                                                                                                                          <w:marRight w:val="0"/>
                                                                                                                                          <w:marTop w:val="0"/>
                                                                                                                                          <w:marBottom w:val="0"/>
                                                                                                                                          <w:divBdr>
                                                                                                                                            <w:top w:val="none" w:sz="0" w:space="0" w:color="auto"/>
                                                                                                                                            <w:left w:val="none" w:sz="0" w:space="0" w:color="auto"/>
                                                                                                                                            <w:bottom w:val="none" w:sz="0" w:space="0" w:color="auto"/>
                                                                                                                                            <w:right w:val="none" w:sz="0" w:space="0" w:color="auto"/>
                                                                                                                                          </w:divBdr>
                                                                                                                                          <w:divsChild>
                                                                                                                                            <w:div w:id="2042700778">
                                                                                                                                              <w:marLeft w:val="0"/>
                                                                                                                                              <w:marRight w:val="0"/>
                                                                                                                                              <w:marTop w:val="0"/>
                                                                                                                                              <w:marBottom w:val="0"/>
                                                                                                                                              <w:divBdr>
                                                                                                                                                <w:top w:val="none" w:sz="0" w:space="0" w:color="auto"/>
                                                                                                                                                <w:left w:val="none" w:sz="0" w:space="0" w:color="auto"/>
                                                                                                                                                <w:bottom w:val="none" w:sz="0" w:space="0" w:color="auto"/>
                                                                                                                                                <w:right w:val="none" w:sz="0" w:space="0" w:color="auto"/>
                                                                                                                                              </w:divBdr>
                                                                                                                                              <w:divsChild>
                                                                                                                                                <w:div w:id="1648391047">
                                                                                                                                                  <w:marLeft w:val="0"/>
                                                                                                                                                  <w:marRight w:val="0"/>
                                                                                                                                                  <w:marTop w:val="0"/>
                                                                                                                                                  <w:marBottom w:val="0"/>
                                                                                                                                                  <w:divBdr>
                                                                                                                                                    <w:top w:val="none" w:sz="0" w:space="0" w:color="auto"/>
                                                                                                                                                    <w:left w:val="none" w:sz="0" w:space="0" w:color="auto"/>
                                                                                                                                                    <w:bottom w:val="none" w:sz="0" w:space="0" w:color="auto"/>
                                                                                                                                                    <w:right w:val="none" w:sz="0" w:space="0" w:color="auto"/>
                                                                                                                                                  </w:divBdr>
                                                                                                                                                  <w:divsChild>
                                                                                                                                                    <w:div w:id="1167086967">
                                                                                                                                                      <w:marLeft w:val="0"/>
                                                                                                                                                      <w:marRight w:val="0"/>
                                                                                                                                                      <w:marTop w:val="0"/>
                                                                                                                                                      <w:marBottom w:val="0"/>
                                                                                                                                                      <w:divBdr>
                                                                                                                                                        <w:top w:val="none" w:sz="0" w:space="0" w:color="auto"/>
                                                                                                                                                        <w:left w:val="none" w:sz="0" w:space="0" w:color="auto"/>
                                                                                                                                                        <w:bottom w:val="none" w:sz="0" w:space="0" w:color="auto"/>
                                                                                                                                                        <w:right w:val="none" w:sz="0" w:space="0" w:color="auto"/>
                                                                                                                                                      </w:divBdr>
                                                                                                                                                      <w:divsChild>
                                                                                                                                                        <w:div w:id="2120251812">
                                                                                                                                                          <w:marLeft w:val="0"/>
                                                                                                                                                          <w:marRight w:val="0"/>
                                                                                                                                                          <w:marTop w:val="0"/>
                                                                                                                                                          <w:marBottom w:val="0"/>
                                                                                                                                                          <w:divBdr>
                                                                                                                                                            <w:top w:val="none" w:sz="0" w:space="0" w:color="auto"/>
                                                                                                                                                            <w:left w:val="none" w:sz="0" w:space="0" w:color="auto"/>
                                                                                                                                                            <w:bottom w:val="none" w:sz="0" w:space="0" w:color="auto"/>
                                                                                                                                                            <w:right w:val="none" w:sz="0" w:space="0" w:color="auto"/>
                                                                                                                                                          </w:divBdr>
                                                                                                                                                          <w:divsChild>
                                                                                                                                                            <w:div w:id="12720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8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obukseonhotel.com" TargetMode="External"/><Relationship Id="rId18" Type="http://schemas.openxmlformats.org/officeDocument/2006/relationships/hyperlink" Target="mailto:rceorg@gmail.com" TargetMode="External"/><Relationship Id="rId3" Type="http://schemas.openxmlformats.org/officeDocument/2006/relationships/numbering" Target="numbering.xml"/><Relationship Id="rId21" Type="http://schemas.openxmlformats.org/officeDocument/2006/relationships/image" Target="media/image4.gif"/><Relationship Id="rId7" Type="http://schemas.openxmlformats.org/officeDocument/2006/relationships/footnotes" Target="footnotes.xml"/><Relationship Id="rId12" Type="http://schemas.openxmlformats.org/officeDocument/2006/relationships/hyperlink" Target="%20http://www.rce.or.kr/english/(English" TargetMode="External"/><Relationship Id="rId17" Type="http://schemas.openxmlformats.org/officeDocument/2006/relationships/hyperlink" Target="http://chn.tongyeong.go.kr/main/default.asp" TargetMode="External"/><Relationship Id="rId2" Type="http://schemas.openxmlformats.org/officeDocument/2006/relationships/customXml" Target="../customXml/item2.xml"/><Relationship Id="rId16" Type="http://schemas.openxmlformats.org/officeDocument/2006/relationships/hyperlink" Target="http://jpn.tongyeong.go.kr/main/default.asp" TargetMode="External"/><Relationship Id="rId20" Type="http://schemas.openxmlformats.org/officeDocument/2006/relationships/hyperlink" Target="http://www.facebook.com/tyr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eng.tongyeong.go.kr/main/default.asp"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rce.or.k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tynapoli.co.k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E-1\AppData\Roaming\Microsoft\Templates\&#54056;&#49903;%20&#46356;&#51088;&#51064;(&#48708;&#50612;%20&#51080;&#51020;).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C86EE-1CB3-401C-8139-55E99B49276D}">
  <ds:schemaRefs>
    <ds:schemaRef ds:uri="http://schemas.microsoft.com/sharepoint/v3/contenttype/forms"/>
  </ds:schemaRefs>
</ds:datastoreItem>
</file>

<file path=customXml/itemProps2.xml><?xml version="1.0" encoding="utf-8"?>
<ds:datastoreItem xmlns:ds="http://schemas.openxmlformats.org/officeDocument/2006/customXml" ds:itemID="{C34A675C-0FCF-4930-81F1-036C5430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패싯 디자인(비어 있음)</Template>
  <TotalTime>0</TotalTime>
  <Pages>5</Pages>
  <Words>866</Words>
  <Characters>4941</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cp:lastModifiedBy>Hanna Staahlberg</cp:lastModifiedBy>
  <cp:revision>2</cp:revision>
  <dcterms:created xsi:type="dcterms:W3CDTF">2016-09-26T02:12:00Z</dcterms:created>
  <dcterms:modified xsi:type="dcterms:W3CDTF">2016-09-26T02:12:00Z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