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B67" w:rsidRDefault="00DE1CBF">
      <w:pPr>
        <w:rPr>
          <w:rFonts w:ascii="Maiandra GD" w:hAnsi="Maiandra GD"/>
          <w:b/>
          <w:sz w:val="36"/>
          <w:szCs w:val="36"/>
          <w:lang w:val="en-US"/>
        </w:rPr>
      </w:pPr>
      <w:bookmarkStart w:id="0" w:name="_GoBack"/>
      <w:bookmarkEnd w:id="0"/>
      <w:r>
        <w:rPr>
          <w:rFonts w:ascii="Maiandra GD" w:hAnsi="Maiandra GD"/>
          <w:b/>
          <w:sz w:val="36"/>
          <w:szCs w:val="36"/>
          <w:lang w:val="en-US"/>
        </w:rPr>
        <w:t>IMPROVING ACCESS TO POST GRADUATE EDUCATION FOR THE PEOPLE OF GBARAIN CLAN AND GBARANTORU COMMUNITY IN THE GBARAIN/EKPETIAMA GMoU CLUSTER DEVELOPMENT AREA THROUGH SCHOLARSHIP AWARDS</w:t>
      </w:r>
    </w:p>
    <w:p w:rsidR="00004B67" w:rsidRDefault="00004B67">
      <w:pPr>
        <w:rPr>
          <w:rFonts w:ascii="Maiandra GD" w:hAnsi="Maiandra GD"/>
          <w:b/>
          <w:sz w:val="36"/>
          <w:szCs w:val="36"/>
          <w:lang w:val="en-US"/>
        </w:rPr>
      </w:pPr>
    </w:p>
    <w:p w:rsidR="00004B67" w:rsidRDefault="00DE1CBF">
      <w:pPr>
        <w:pStyle w:val="ListParagraph"/>
        <w:ind w:left="0"/>
        <w:jc w:val="center"/>
        <w:rPr>
          <w:rFonts w:ascii="Maiandra GD" w:hAnsi="Maiandra GD"/>
          <w:b/>
          <w:sz w:val="28"/>
          <w:szCs w:val="28"/>
        </w:rPr>
      </w:pPr>
      <w:r>
        <w:rPr>
          <w:rFonts w:ascii="Maiandra GD" w:hAnsi="Maiandra GD"/>
          <w:b/>
          <w:sz w:val="28"/>
          <w:szCs w:val="28"/>
        </w:rPr>
        <w:t>A PRESENTATION BY</w:t>
      </w:r>
    </w:p>
    <w:p w:rsidR="00004B67" w:rsidRDefault="00004B67">
      <w:pPr>
        <w:pStyle w:val="ListParagraph"/>
        <w:ind w:left="0"/>
        <w:jc w:val="center"/>
        <w:rPr>
          <w:rFonts w:ascii="Maiandra GD" w:hAnsi="Maiandra GD"/>
          <w:b/>
          <w:sz w:val="28"/>
          <w:szCs w:val="28"/>
        </w:rPr>
      </w:pPr>
    </w:p>
    <w:p w:rsidR="00004B67" w:rsidRDefault="00DE1CBF">
      <w:pPr>
        <w:pStyle w:val="ListParagraph"/>
        <w:ind w:left="0"/>
        <w:jc w:val="center"/>
        <w:rPr>
          <w:rFonts w:ascii="Maiandra GD" w:hAnsi="Maiandra GD"/>
          <w:b/>
          <w:sz w:val="28"/>
          <w:szCs w:val="28"/>
        </w:rPr>
      </w:pPr>
      <w:r>
        <w:rPr>
          <w:rFonts w:ascii="Maiandra GD" w:hAnsi="Maiandra GD"/>
          <w:b/>
          <w:sz w:val="28"/>
          <w:szCs w:val="28"/>
        </w:rPr>
        <w:t>PROF. TUEMI TUDOU ASUKA</w:t>
      </w:r>
    </w:p>
    <w:p w:rsidR="00004B67" w:rsidRDefault="00DE1CBF">
      <w:pPr>
        <w:pStyle w:val="ListParagraph"/>
        <w:ind w:left="0"/>
        <w:jc w:val="center"/>
        <w:rPr>
          <w:rFonts w:ascii="Maiandra GD" w:hAnsi="Maiandra GD"/>
          <w:b/>
          <w:sz w:val="28"/>
          <w:szCs w:val="28"/>
        </w:rPr>
      </w:pPr>
      <w:r>
        <w:rPr>
          <w:rFonts w:ascii="Maiandra GD" w:hAnsi="Maiandra GD"/>
          <w:b/>
          <w:sz w:val="28"/>
          <w:szCs w:val="28"/>
        </w:rPr>
        <w:t>(CHAIRMAN, GBARAIN/EKPETIAMA SCHOLARSHIP COMMITTEE)</w:t>
      </w:r>
    </w:p>
    <w:p w:rsidR="00004B67" w:rsidRDefault="00DE1CBF">
      <w:pPr>
        <w:pStyle w:val="ListParagraph"/>
        <w:ind w:left="0"/>
        <w:jc w:val="center"/>
        <w:rPr>
          <w:rFonts w:ascii="Maiandra GD" w:hAnsi="Maiandra GD"/>
          <w:i/>
          <w:sz w:val="28"/>
          <w:szCs w:val="28"/>
        </w:rPr>
      </w:pPr>
      <w:r>
        <w:rPr>
          <w:rFonts w:ascii="Maiandra GD" w:hAnsi="Maiandra GD"/>
          <w:i/>
          <w:sz w:val="28"/>
          <w:szCs w:val="28"/>
        </w:rPr>
        <w:t>Alternate Contact of RCE Greater Yenagoa</w:t>
      </w:r>
    </w:p>
    <w:p w:rsidR="00004B67" w:rsidRDefault="00004B67">
      <w:pPr>
        <w:pStyle w:val="ListParagraph"/>
        <w:ind w:left="0"/>
        <w:jc w:val="center"/>
        <w:rPr>
          <w:rFonts w:ascii="Maiandra GD" w:hAnsi="Maiandra GD"/>
          <w:b/>
          <w:sz w:val="28"/>
          <w:szCs w:val="28"/>
        </w:rPr>
      </w:pPr>
    </w:p>
    <w:p w:rsidR="00004B67" w:rsidRDefault="00DE1CBF">
      <w:pPr>
        <w:pStyle w:val="ListParagraph"/>
        <w:ind w:left="0"/>
        <w:jc w:val="center"/>
        <w:rPr>
          <w:rFonts w:ascii="Maiandra GD" w:hAnsi="Maiandra GD"/>
          <w:b/>
          <w:sz w:val="28"/>
          <w:szCs w:val="28"/>
        </w:rPr>
      </w:pPr>
      <w:r>
        <w:rPr>
          <w:rFonts w:ascii="Maiandra GD" w:hAnsi="Maiandra GD"/>
          <w:b/>
          <w:sz w:val="28"/>
          <w:szCs w:val="28"/>
        </w:rPr>
        <w:t>AND</w:t>
      </w:r>
    </w:p>
    <w:p w:rsidR="00004B67" w:rsidRDefault="00004B67">
      <w:pPr>
        <w:pStyle w:val="ListParagraph"/>
        <w:ind w:left="0"/>
        <w:jc w:val="center"/>
        <w:rPr>
          <w:rFonts w:ascii="Maiandra GD" w:hAnsi="Maiandra GD"/>
          <w:b/>
          <w:sz w:val="28"/>
          <w:szCs w:val="28"/>
        </w:rPr>
      </w:pPr>
    </w:p>
    <w:p w:rsidR="00004B67" w:rsidRDefault="00DE1CBF">
      <w:pPr>
        <w:pStyle w:val="ListParagraph"/>
        <w:ind w:left="0"/>
        <w:jc w:val="center"/>
        <w:rPr>
          <w:rFonts w:ascii="Maiandra GD" w:hAnsi="Maiandra GD"/>
          <w:b/>
          <w:sz w:val="28"/>
          <w:szCs w:val="28"/>
        </w:rPr>
      </w:pPr>
      <w:r>
        <w:rPr>
          <w:rFonts w:ascii="Maiandra GD" w:hAnsi="Maiandra GD"/>
          <w:b/>
          <w:sz w:val="28"/>
          <w:szCs w:val="28"/>
        </w:rPr>
        <w:t>CHIEF KWEN KEME-IDERIKUMO</w:t>
      </w:r>
    </w:p>
    <w:p w:rsidR="00004B67" w:rsidRDefault="00DE1CBF">
      <w:pPr>
        <w:pStyle w:val="ListParagraph"/>
        <w:ind w:left="0"/>
        <w:jc w:val="center"/>
        <w:rPr>
          <w:rFonts w:ascii="Maiandra GD" w:hAnsi="Maiandra GD"/>
          <w:b/>
          <w:sz w:val="28"/>
          <w:szCs w:val="28"/>
        </w:rPr>
      </w:pPr>
      <w:r>
        <w:rPr>
          <w:rFonts w:ascii="Maiandra GD" w:hAnsi="Maiandra GD"/>
          <w:b/>
          <w:sz w:val="28"/>
          <w:szCs w:val="28"/>
        </w:rPr>
        <w:t>(CHAIRMAN, GBARAIN/EKPETIAMA CLUSTER DEVELOPMENT BOARD)</w:t>
      </w:r>
    </w:p>
    <w:p w:rsidR="00004B67" w:rsidRDefault="00DE1CBF">
      <w:pPr>
        <w:pStyle w:val="ListParagraph"/>
        <w:ind w:left="0"/>
        <w:jc w:val="center"/>
        <w:rPr>
          <w:rFonts w:ascii="Maiandra GD" w:hAnsi="Maiandra GD"/>
          <w:i/>
          <w:sz w:val="28"/>
          <w:szCs w:val="28"/>
        </w:rPr>
      </w:pPr>
      <w:r>
        <w:rPr>
          <w:rFonts w:ascii="Maiandra GD" w:hAnsi="Maiandra GD"/>
          <w:i/>
          <w:sz w:val="28"/>
          <w:szCs w:val="28"/>
        </w:rPr>
        <w:t>CDB is an affiliate CBO of RCE Greater Yenagoa</w:t>
      </w:r>
    </w:p>
    <w:p w:rsidR="00004B67" w:rsidRDefault="00004B67">
      <w:pPr>
        <w:pStyle w:val="ListParagraph"/>
        <w:ind w:left="0"/>
        <w:jc w:val="center"/>
        <w:rPr>
          <w:rFonts w:ascii="Maiandra GD" w:hAnsi="Maiandra GD"/>
          <w:b/>
          <w:sz w:val="28"/>
          <w:szCs w:val="28"/>
        </w:rPr>
      </w:pPr>
    </w:p>
    <w:p w:rsidR="00004B67" w:rsidRDefault="00DE1CBF">
      <w:pPr>
        <w:pStyle w:val="ListParagraph"/>
        <w:ind w:left="0"/>
        <w:jc w:val="center"/>
        <w:rPr>
          <w:rFonts w:ascii="Maiandra GD" w:hAnsi="Maiandra GD"/>
          <w:b/>
          <w:sz w:val="28"/>
          <w:szCs w:val="28"/>
        </w:rPr>
      </w:pPr>
      <w:r>
        <w:rPr>
          <w:rFonts w:ascii="Maiandra GD" w:hAnsi="Maiandra GD"/>
          <w:b/>
          <w:sz w:val="28"/>
          <w:szCs w:val="28"/>
        </w:rPr>
        <w:t>AND</w:t>
      </w:r>
    </w:p>
    <w:p w:rsidR="00004B67" w:rsidRDefault="00004B67">
      <w:pPr>
        <w:pStyle w:val="ListParagraph"/>
        <w:ind w:left="0"/>
        <w:jc w:val="center"/>
        <w:rPr>
          <w:rFonts w:ascii="Maiandra GD" w:hAnsi="Maiandra GD"/>
          <w:b/>
          <w:sz w:val="28"/>
          <w:szCs w:val="28"/>
        </w:rPr>
      </w:pPr>
    </w:p>
    <w:p w:rsidR="00004B67" w:rsidRDefault="00DE1CBF">
      <w:pPr>
        <w:pStyle w:val="ListParagraph"/>
        <w:ind w:left="0"/>
        <w:jc w:val="center"/>
        <w:rPr>
          <w:rFonts w:ascii="Maiandra GD" w:hAnsi="Maiandra GD"/>
          <w:b/>
          <w:sz w:val="28"/>
          <w:szCs w:val="28"/>
        </w:rPr>
      </w:pPr>
      <w:r>
        <w:rPr>
          <w:rFonts w:ascii="Maiandra GD" w:hAnsi="Maiandra GD"/>
          <w:b/>
          <w:sz w:val="28"/>
          <w:szCs w:val="28"/>
        </w:rPr>
        <w:t>SIR ANTHONY WAKWE LAWRENCE</w:t>
      </w:r>
    </w:p>
    <w:p w:rsidR="00004B67" w:rsidRDefault="00DE1CBF">
      <w:pPr>
        <w:pStyle w:val="ListParagraph"/>
        <w:ind w:left="0"/>
        <w:jc w:val="center"/>
        <w:rPr>
          <w:rFonts w:ascii="Maiandra GD" w:hAnsi="Maiandra GD"/>
          <w:b/>
          <w:sz w:val="28"/>
          <w:szCs w:val="28"/>
        </w:rPr>
      </w:pPr>
      <w:r>
        <w:rPr>
          <w:rFonts w:ascii="Maiandra GD" w:hAnsi="Maiandra GD"/>
          <w:b/>
          <w:sz w:val="28"/>
          <w:szCs w:val="28"/>
        </w:rPr>
        <w:t>(CHAIRMAN, COMMUNITY INTER-RELATIONS AND CONCILIATION INITIATIVE – CIRCI) MENTORING NGO</w:t>
      </w:r>
    </w:p>
    <w:p w:rsidR="00004B67" w:rsidRDefault="00DE1CBF">
      <w:pPr>
        <w:pStyle w:val="ListParagraph"/>
        <w:ind w:left="0"/>
        <w:jc w:val="center"/>
        <w:rPr>
          <w:rFonts w:ascii="Maiandra GD" w:hAnsi="Maiandra GD"/>
          <w:i/>
          <w:sz w:val="28"/>
          <w:szCs w:val="28"/>
        </w:rPr>
      </w:pPr>
      <w:r>
        <w:rPr>
          <w:rFonts w:ascii="Maiandra GD" w:hAnsi="Maiandra GD"/>
          <w:i/>
          <w:sz w:val="28"/>
          <w:szCs w:val="28"/>
        </w:rPr>
        <w:t>Main Contact of RCE Greater Yenagoa and NGO is an affiliate of RCE.</w:t>
      </w:r>
    </w:p>
    <w:p w:rsidR="00004B67" w:rsidRDefault="00004B67">
      <w:pPr>
        <w:rPr>
          <w:rFonts w:ascii="Maiandra GD" w:hAnsi="Maiandra GD"/>
          <w:sz w:val="28"/>
          <w:szCs w:val="28"/>
        </w:rPr>
      </w:pPr>
    </w:p>
    <w:p w:rsidR="00004B67" w:rsidRDefault="00004B67">
      <w:pPr>
        <w:rPr>
          <w:rFonts w:ascii="Maiandra GD" w:hAnsi="Maiandra GD"/>
          <w:sz w:val="28"/>
          <w:szCs w:val="28"/>
        </w:rPr>
      </w:pPr>
    </w:p>
    <w:p w:rsidR="00004B67" w:rsidRDefault="00004B67">
      <w:pPr>
        <w:rPr>
          <w:rFonts w:ascii="Maiandra GD" w:hAnsi="Maiandra GD"/>
          <w:sz w:val="28"/>
          <w:szCs w:val="28"/>
        </w:rPr>
      </w:pPr>
    </w:p>
    <w:p w:rsidR="00004B67" w:rsidRDefault="00004B67">
      <w:pPr>
        <w:rPr>
          <w:rFonts w:ascii="Maiandra GD" w:hAnsi="Maiandra GD"/>
          <w:sz w:val="28"/>
          <w:szCs w:val="28"/>
        </w:rPr>
      </w:pPr>
    </w:p>
    <w:p w:rsidR="00004B67" w:rsidRDefault="00004B67">
      <w:pPr>
        <w:rPr>
          <w:rFonts w:ascii="Maiandra GD" w:hAnsi="Maiandra GD"/>
          <w:sz w:val="28"/>
          <w:szCs w:val="28"/>
        </w:rPr>
      </w:pPr>
    </w:p>
    <w:p w:rsidR="00004B67" w:rsidRDefault="00004B67">
      <w:pPr>
        <w:rPr>
          <w:rFonts w:ascii="Maiandra GD" w:hAnsi="Maiandra GD"/>
          <w:sz w:val="28"/>
          <w:szCs w:val="28"/>
        </w:rPr>
      </w:pPr>
    </w:p>
    <w:p w:rsidR="00004B67" w:rsidRDefault="00004B67">
      <w:pPr>
        <w:rPr>
          <w:rFonts w:ascii="Maiandra GD" w:hAnsi="Maiandra GD"/>
          <w:sz w:val="28"/>
          <w:szCs w:val="28"/>
        </w:rPr>
      </w:pPr>
    </w:p>
    <w:p w:rsidR="00004B67" w:rsidRDefault="00004B67">
      <w:pPr>
        <w:rPr>
          <w:rFonts w:ascii="Maiandra GD" w:hAnsi="Maiandra GD"/>
          <w:sz w:val="28"/>
          <w:szCs w:val="28"/>
        </w:rPr>
      </w:pPr>
    </w:p>
    <w:p w:rsidR="00004B67" w:rsidRDefault="00004B67">
      <w:pPr>
        <w:rPr>
          <w:rFonts w:ascii="Maiandra GD" w:hAnsi="Maiandra GD"/>
          <w:sz w:val="28"/>
          <w:szCs w:val="28"/>
        </w:rPr>
      </w:pPr>
    </w:p>
    <w:p w:rsidR="00004B67" w:rsidRDefault="00004B67">
      <w:pPr>
        <w:rPr>
          <w:rFonts w:ascii="Maiandra GD" w:hAnsi="Maiandra GD"/>
          <w:sz w:val="28"/>
          <w:szCs w:val="28"/>
        </w:rPr>
      </w:pPr>
    </w:p>
    <w:p w:rsidR="00004B67" w:rsidRDefault="00004B67">
      <w:pPr>
        <w:rPr>
          <w:rFonts w:ascii="Maiandra GD" w:hAnsi="Maiandra GD"/>
          <w:sz w:val="28"/>
          <w:szCs w:val="28"/>
        </w:rPr>
      </w:pPr>
    </w:p>
    <w:p w:rsidR="00004B67" w:rsidRDefault="00004B67">
      <w:pPr>
        <w:rPr>
          <w:rFonts w:ascii="Maiandra GD" w:hAnsi="Maiandra GD"/>
          <w:sz w:val="28"/>
          <w:szCs w:val="28"/>
        </w:rPr>
      </w:pPr>
    </w:p>
    <w:p w:rsidR="00004B67" w:rsidRDefault="00004B67">
      <w:pPr>
        <w:rPr>
          <w:rFonts w:ascii="Maiandra GD" w:hAnsi="Maiandra GD"/>
          <w:sz w:val="28"/>
          <w:szCs w:val="28"/>
        </w:rPr>
      </w:pPr>
    </w:p>
    <w:p w:rsidR="00004B67" w:rsidRDefault="00004B67">
      <w:pPr>
        <w:rPr>
          <w:rFonts w:ascii="Maiandra GD" w:hAnsi="Maiandra GD"/>
          <w:sz w:val="28"/>
          <w:szCs w:val="28"/>
        </w:rPr>
      </w:pPr>
    </w:p>
    <w:p w:rsidR="00004B67" w:rsidRDefault="00DE1CBF">
      <w:pPr>
        <w:pStyle w:val="ListParagraph"/>
        <w:numPr>
          <w:ilvl w:val="0"/>
          <w:numId w:val="8"/>
        </w:numPr>
        <w:spacing w:line="276" w:lineRule="auto"/>
        <w:rPr>
          <w:rFonts w:ascii="Maiandra GD" w:hAnsi="Maiandra GD"/>
          <w:b/>
          <w:sz w:val="28"/>
          <w:szCs w:val="28"/>
        </w:rPr>
      </w:pPr>
      <w:r>
        <w:rPr>
          <w:rFonts w:ascii="Maiandra GD" w:hAnsi="Maiandra GD"/>
          <w:b/>
          <w:sz w:val="28"/>
          <w:szCs w:val="28"/>
        </w:rPr>
        <w:lastRenderedPageBreak/>
        <w:t>INTRODUCTION</w:t>
      </w:r>
    </w:p>
    <w:p w:rsidR="00004B67" w:rsidRDefault="00DE1CBF">
      <w:pPr>
        <w:spacing w:line="276" w:lineRule="auto"/>
        <w:rPr>
          <w:rFonts w:ascii="Maiandra GD" w:hAnsi="Maiandra GD"/>
          <w:sz w:val="28"/>
          <w:szCs w:val="28"/>
        </w:rPr>
      </w:pPr>
      <w:r>
        <w:rPr>
          <w:rFonts w:ascii="Maiandra GD" w:hAnsi="Maiandra GD"/>
          <w:sz w:val="28"/>
          <w:szCs w:val="28"/>
        </w:rPr>
        <w:t xml:space="preserve">Educational development at any level of schooling is an imperative for the improvement of man and society. The people of Gbarain and Ekpetiama Clans knew the importance of education in their developmental aspirations and had made individual and group efforts and sacrifices to ensure they became educated societies. Prior to the finding of oil in commercial quantities in the clans, many people saw education as a critical need for individual and communal development. </w:t>
      </w:r>
    </w:p>
    <w:p w:rsidR="00004B67" w:rsidRDefault="00DE1CBF">
      <w:pPr>
        <w:spacing w:line="276" w:lineRule="auto"/>
        <w:rPr>
          <w:rFonts w:ascii="Maiandra GD" w:hAnsi="Maiandra GD"/>
          <w:sz w:val="28"/>
          <w:szCs w:val="28"/>
        </w:rPr>
      </w:pPr>
      <w:r>
        <w:rPr>
          <w:rFonts w:ascii="Maiandra GD" w:hAnsi="Maiandra GD"/>
          <w:sz w:val="28"/>
          <w:szCs w:val="28"/>
        </w:rPr>
        <w:t xml:space="preserve">However, with the finding and production of crude oil and hydrocarbon gas in the Gbarain-Ubie Oil and Gas operational area where these communities are situated, there was availability of jobs that did not require too much skilled manpower and mainly people with Senior School Certificate and First Degree holders or technical qualifications were needed. Many youths had to defer their university and higher degree educational plans to enable them to work in the oil and gas plants and many youths no longer had the drive to educate themselves especially at the post graduate levels. </w:t>
      </w:r>
    </w:p>
    <w:p w:rsidR="00004B67" w:rsidRDefault="00DE1CBF">
      <w:pPr>
        <w:spacing w:line="276" w:lineRule="auto"/>
        <w:rPr>
          <w:rFonts w:ascii="Maiandra GD" w:hAnsi="Maiandra GD"/>
          <w:sz w:val="28"/>
          <w:szCs w:val="28"/>
        </w:rPr>
      </w:pPr>
      <w:r>
        <w:rPr>
          <w:rFonts w:ascii="Maiandra GD" w:hAnsi="Maiandra GD"/>
          <w:sz w:val="28"/>
          <w:szCs w:val="28"/>
        </w:rPr>
        <w:t xml:space="preserve">This situation was further compounded by the erroneous perception that politics was a much easier way to get money, prestige and honour than acquiring post graduate education. Meanwhile, the truth is that often, it is people with high professional qualifications and post graduate degrees that are given higher political appointments both at the state and national levels and are employed at managerial levels in the public and private sectors of the economy. </w:t>
      </w:r>
    </w:p>
    <w:p w:rsidR="00004B67" w:rsidRDefault="00DE1CBF">
      <w:pPr>
        <w:spacing w:line="276" w:lineRule="auto"/>
        <w:rPr>
          <w:rFonts w:ascii="Maiandra GD" w:hAnsi="Maiandra GD"/>
          <w:sz w:val="28"/>
          <w:szCs w:val="28"/>
        </w:rPr>
      </w:pPr>
      <w:r>
        <w:rPr>
          <w:rFonts w:ascii="Maiandra GD" w:hAnsi="Maiandra GD"/>
          <w:sz w:val="28"/>
          <w:szCs w:val="28"/>
        </w:rPr>
        <w:t xml:space="preserve">Another reason why people are no longer interested in undergoing post graduate education is the cost of schooling at that level had increased tremendously. For some indigent fellows, a first degree was enough because of lack of money to proceed to higher degree studies. </w:t>
      </w:r>
    </w:p>
    <w:p w:rsidR="00004B67" w:rsidRDefault="00004B67">
      <w:pPr>
        <w:spacing w:line="276" w:lineRule="auto"/>
        <w:rPr>
          <w:rFonts w:ascii="Maiandra GD" w:hAnsi="Maiandra GD"/>
          <w:sz w:val="28"/>
          <w:szCs w:val="28"/>
        </w:rPr>
      </w:pPr>
    </w:p>
    <w:p w:rsidR="00004B67" w:rsidRDefault="00DE1CBF">
      <w:pPr>
        <w:spacing w:line="276" w:lineRule="auto"/>
        <w:rPr>
          <w:rFonts w:ascii="Maiandra GD" w:hAnsi="Maiandra GD"/>
          <w:sz w:val="28"/>
          <w:szCs w:val="28"/>
        </w:rPr>
      </w:pPr>
      <w:r>
        <w:rPr>
          <w:rFonts w:ascii="Maiandra GD" w:hAnsi="Maiandra GD"/>
          <w:sz w:val="28"/>
          <w:szCs w:val="28"/>
        </w:rPr>
        <w:t xml:space="preserve">The above factors seem to have combined to cause a dearth of higher degree manpower in the two clans. Aware that the educational development determines their wellbeing and sustained overall socio-economic development both at individual and at the community levels, it became necessary for the leadership of the clans and the Cluster Development Board to engage the beneficiary communities, for acceptance to spend a portion of the funds accruing to the communities from the Shell Petroleum Development Company of Nigeria Limited </w:t>
      </w:r>
      <w:r>
        <w:rPr>
          <w:rFonts w:ascii="Maiandra GD" w:hAnsi="Maiandra GD"/>
          <w:sz w:val="28"/>
          <w:szCs w:val="28"/>
        </w:rPr>
        <w:lastRenderedPageBreak/>
        <w:t>(SPDC) and her Joint Venture Partners (JV Partners), as committed to in the Global Memorandum of Understanding by the parties, to implement a post graduate scholarship scheme at the Masters and Doctor of Philosophy levels. This is aimed at motivating intelligent members of the communities that can benefit from this scheme to avail themselves and achieve their potentials for the good of their individual selves and the clans at large</w:t>
      </w:r>
    </w:p>
    <w:p w:rsidR="00004B67" w:rsidRDefault="00004B67">
      <w:pPr>
        <w:spacing w:line="276" w:lineRule="auto"/>
        <w:rPr>
          <w:rFonts w:ascii="Maiandra GD" w:hAnsi="Maiandra GD"/>
          <w:sz w:val="28"/>
          <w:szCs w:val="28"/>
        </w:rPr>
      </w:pPr>
    </w:p>
    <w:p w:rsidR="00004B67" w:rsidRDefault="00DE1CBF">
      <w:pPr>
        <w:spacing w:line="276" w:lineRule="auto"/>
        <w:jc w:val="both"/>
        <w:rPr>
          <w:rFonts w:ascii="Maiandra GD" w:hAnsi="Maiandra GD"/>
          <w:sz w:val="28"/>
          <w:szCs w:val="28"/>
          <w:lang w:val="en-US"/>
        </w:rPr>
      </w:pPr>
      <w:r>
        <w:rPr>
          <w:rFonts w:ascii="Maiandra GD" w:hAnsi="Maiandra GD"/>
          <w:sz w:val="28"/>
          <w:szCs w:val="28"/>
          <w:lang w:val="en-US"/>
        </w:rPr>
        <w:t xml:space="preserve">This scheme is expected to amongst others be very significant in the following ways: </w:t>
      </w:r>
    </w:p>
    <w:p w:rsidR="00004B67" w:rsidRDefault="00DE1CBF">
      <w:pPr>
        <w:numPr>
          <w:ilvl w:val="0"/>
          <w:numId w:val="4"/>
        </w:numPr>
        <w:spacing w:line="276" w:lineRule="auto"/>
        <w:jc w:val="both"/>
        <w:rPr>
          <w:rFonts w:ascii="Maiandra GD" w:hAnsi="Maiandra GD"/>
          <w:sz w:val="28"/>
          <w:szCs w:val="28"/>
          <w:lang w:val="en-US"/>
        </w:rPr>
      </w:pPr>
      <w:r>
        <w:rPr>
          <w:rFonts w:ascii="Maiandra GD" w:hAnsi="Maiandra GD"/>
          <w:sz w:val="28"/>
          <w:szCs w:val="28"/>
          <w:lang w:val="en-US"/>
        </w:rPr>
        <w:t>It will produce high level manpower in different fields at the masters and Doctorate degree levels for employment and growth in different sectors of work organizations, including the armed forces.</w:t>
      </w:r>
    </w:p>
    <w:p w:rsidR="00004B67" w:rsidRDefault="00DE1CBF">
      <w:pPr>
        <w:numPr>
          <w:ilvl w:val="0"/>
          <w:numId w:val="4"/>
        </w:numPr>
        <w:spacing w:line="276" w:lineRule="auto"/>
        <w:jc w:val="both"/>
        <w:rPr>
          <w:rFonts w:ascii="Maiandra GD" w:hAnsi="Maiandra GD"/>
          <w:sz w:val="28"/>
          <w:szCs w:val="28"/>
          <w:lang w:val="en-US"/>
        </w:rPr>
      </w:pPr>
      <w:r>
        <w:rPr>
          <w:rFonts w:ascii="Maiandra GD" w:hAnsi="Maiandra GD"/>
          <w:sz w:val="28"/>
          <w:szCs w:val="28"/>
          <w:lang w:val="en-US"/>
        </w:rPr>
        <w:t xml:space="preserve">It will increase the employment opportunities of beneficiaries in different work organizations: locally, nationally and internationally. </w:t>
      </w:r>
    </w:p>
    <w:p w:rsidR="00004B67" w:rsidRDefault="00DE1CBF">
      <w:pPr>
        <w:numPr>
          <w:ilvl w:val="0"/>
          <w:numId w:val="4"/>
        </w:numPr>
        <w:spacing w:line="276" w:lineRule="auto"/>
        <w:jc w:val="both"/>
        <w:rPr>
          <w:rFonts w:ascii="Maiandra GD" w:hAnsi="Maiandra GD"/>
          <w:sz w:val="28"/>
          <w:szCs w:val="28"/>
          <w:lang w:val="en-US"/>
        </w:rPr>
      </w:pPr>
      <w:r>
        <w:rPr>
          <w:rFonts w:ascii="Maiandra GD" w:hAnsi="Maiandra GD"/>
          <w:sz w:val="28"/>
          <w:szCs w:val="28"/>
          <w:lang w:val="en-US"/>
        </w:rPr>
        <w:t xml:space="preserve">Graduates of the scheme will constitute the future knowledge elites </w:t>
      </w:r>
      <w:r w:rsidR="007220BB">
        <w:rPr>
          <w:rFonts w:ascii="Maiandra GD" w:hAnsi="Maiandra GD"/>
          <w:sz w:val="28"/>
          <w:szCs w:val="28"/>
          <w:lang w:val="en-US"/>
        </w:rPr>
        <w:t xml:space="preserve">improving the knowledge economy </w:t>
      </w:r>
      <w:r>
        <w:rPr>
          <w:rFonts w:ascii="Maiandra GD" w:hAnsi="Maiandra GD"/>
          <w:sz w:val="28"/>
          <w:szCs w:val="28"/>
          <w:lang w:val="en-US"/>
        </w:rPr>
        <w:t>of the clans</w:t>
      </w:r>
      <w:r w:rsidR="007220BB">
        <w:rPr>
          <w:rFonts w:ascii="Maiandra GD" w:hAnsi="Maiandra GD"/>
          <w:sz w:val="28"/>
          <w:szCs w:val="28"/>
          <w:lang w:val="en-US"/>
        </w:rPr>
        <w:t xml:space="preserve"> and the state at large</w:t>
      </w:r>
      <w:r>
        <w:rPr>
          <w:rFonts w:ascii="Maiandra GD" w:hAnsi="Maiandra GD"/>
          <w:sz w:val="28"/>
          <w:szCs w:val="28"/>
          <w:lang w:val="en-US"/>
        </w:rPr>
        <w:t xml:space="preserve">. </w:t>
      </w:r>
    </w:p>
    <w:p w:rsidR="00004B67" w:rsidRDefault="00DE1CBF">
      <w:pPr>
        <w:numPr>
          <w:ilvl w:val="0"/>
          <w:numId w:val="4"/>
        </w:numPr>
        <w:spacing w:line="276" w:lineRule="auto"/>
        <w:jc w:val="both"/>
        <w:rPr>
          <w:rFonts w:ascii="Maiandra GD" w:hAnsi="Maiandra GD"/>
          <w:sz w:val="28"/>
          <w:szCs w:val="28"/>
          <w:lang w:val="en-US"/>
        </w:rPr>
      </w:pPr>
      <w:r>
        <w:rPr>
          <w:rFonts w:ascii="Maiandra GD" w:hAnsi="Maiandra GD"/>
          <w:sz w:val="28"/>
          <w:szCs w:val="28"/>
          <w:lang w:val="en-US"/>
        </w:rPr>
        <w:t xml:space="preserve">The overall effect of this is an enlightened and highly critical human group that would positively contribute to the sustainable development of their clans and communities.  </w:t>
      </w:r>
    </w:p>
    <w:p w:rsidR="00DE5659" w:rsidRDefault="00CB4B0A">
      <w:pPr>
        <w:spacing w:line="276" w:lineRule="auto"/>
        <w:jc w:val="both"/>
        <w:rPr>
          <w:rFonts w:ascii="Maiandra GD" w:hAnsi="Maiandra GD"/>
          <w:sz w:val="28"/>
          <w:szCs w:val="28"/>
        </w:rPr>
      </w:pPr>
      <w:r w:rsidRPr="00DE5659">
        <w:rPr>
          <w:rFonts w:ascii="Maiandra GD" w:hAnsi="Maiandra GD"/>
          <w:noProof/>
          <w:sz w:val="28"/>
          <w:szCs w:val="28"/>
          <w:lang w:val="en-US" w:eastAsia="ja-JP"/>
        </w:rPr>
        <w:drawing>
          <wp:inline distT="0" distB="0" distL="0" distR="0" wp14:anchorId="5E7EBD0E" wp14:editId="3F279BC7">
            <wp:extent cx="5619750" cy="3533775"/>
            <wp:effectExtent l="0" t="0" r="0" b="9525"/>
            <wp:docPr id="5" name="Picture 4" descr="F:\DCIM\100D3100\DSC_0410.JPG"/>
            <wp:cNvGraphicFramePr/>
            <a:graphic xmlns:a="http://schemas.openxmlformats.org/drawingml/2006/main">
              <a:graphicData uri="http://schemas.openxmlformats.org/drawingml/2006/picture">
                <pic:pic xmlns:pic="http://schemas.openxmlformats.org/drawingml/2006/picture">
                  <pic:nvPicPr>
                    <pic:cNvPr id="5" name="Picture 4" descr="F:\DCIM\100D3100\DSC_0410.JPG"/>
                    <pic:cNvPicPr/>
                  </pic:nvPicPr>
                  <pic:blipFill>
                    <a:blip r:embed="rId7" cstate="print"/>
                    <a:srcRect/>
                    <a:stretch>
                      <a:fillRect/>
                    </a:stretch>
                  </pic:blipFill>
                  <pic:spPr bwMode="auto">
                    <a:xfrm>
                      <a:off x="0" y="0"/>
                      <a:ext cx="5620299" cy="3534120"/>
                    </a:xfrm>
                    <a:prstGeom prst="rect">
                      <a:avLst/>
                    </a:prstGeom>
                    <a:noFill/>
                    <a:ln w="9525">
                      <a:noFill/>
                      <a:miter lim="800000"/>
                      <a:headEnd/>
                      <a:tailEnd/>
                    </a:ln>
                  </pic:spPr>
                </pic:pic>
              </a:graphicData>
            </a:graphic>
          </wp:inline>
        </w:drawing>
      </w:r>
    </w:p>
    <w:p w:rsidR="00CB4B0A" w:rsidRPr="00CB4B0A" w:rsidRDefault="00CB4B0A" w:rsidP="00CB4B0A">
      <w:pPr>
        <w:pStyle w:val="NormalWeb"/>
        <w:spacing w:before="0" w:beforeAutospacing="0" w:after="0" w:afterAutospacing="0"/>
        <w:rPr>
          <w:sz w:val="28"/>
          <w:szCs w:val="28"/>
        </w:rPr>
      </w:pPr>
      <w:r w:rsidRPr="00CB4B0A">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 xml:space="preserve">Gbarain/Ekpetiama CDB Meeting deliberating on the scheme </w:t>
      </w:r>
    </w:p>
    <w:p w:rsidR="00CB4B0A" w:rsidRDefault="00CB4B0A">
      <w:pPr>
        <w:spacing w:line="276" w:lineRule="auto"/>
        <w:jc w:val="both"/>
        <w:rPr>
          <w:rFonts w:ascii="Maiandra GD" w:hAnsi="Maiandra GD"/>
          <w:sz w:val="28"/>
          <w:szCs w:val="28"/>
        </w:rPr>
      </w:pPr>
    </w:p>
    <w:p w:rsidR="00004B67" w:rsidRDefault="00DE1CBF">
      <w:pPr>
        <w:spacing w:line="276" w:lineRule="auto"/>
        <w:jc w:val="both"/>
        <w:rPr>
          <w:rFonts w:ascii="Maiandra GD" w:hAnsi="Maiandra GD"/>
          <w:b/>
          <w:sz w:val="28"/>
          <w:szCs w:val="28"/>
        </w:rPr>
      </w:pPr>
      <w:r>
        <w:rPr>
          <w:rFonts w:ascii="Maiandra GD" w:hAnsi="Maiandra GD"/>
          <w:b/>
          <w:sz w:val="28"/>
          <w:szCs w:val="28"/>
        </w:rPr>
        <w:t>1.1</w:t>
      </w:r>
      <w:r>
        <w:rPr>
          <w:rFonts w:ascii="Maiandra GD" w:hAnsi="Maiandra GD"/>
          <w:b/>
          <w:sz w:val="28"/>
          <w:szCs w:val="28"/>
        </w:rPr>
        <w:tab/>
        <w:t xml:space="preserve">Prioritization of Needs </w:t>
      </w:r>
    </w:p>
    <w:p w:rsidR="00004B67" w:rsidRDefault="00DE1CBF">
      <w:pPr>
        <w:spacing w:line="276" w:lineRule="auto"/>
        <w:jc w:val="both"/>
        <w:rPr>
          <w:rFonts w:ascii="Maiandra GD" w:hAnsi="Maiandra GD"/>
          <w:sz w:val="28"/>
          <w:szCs w:val="28"/>
        </w:rPr>
      </w:pPr>
      <w:r>
        <w:rPr>
          <w:rFonts w:ascii="Maiandra GD" w:hAnsi="Maiandra GD"/>
          <w:sz w:val="28"/>
          <w:szCs w:val="28"/>
        </w:rPr>
        <w:t>The facilitating NGO for the Cluster (Community Inter-Relations and Conciliation Initiative) along with the CDB carried out a number of livelihood assessment and developmental problems/needs assessments in all the communities and lack of finance was a major problem and people go through a lot of difficulty in educating their wards in all the communities. Equally lack of highly qualified community persons has recently been a major problem in all the cluster communities and those willing to go for further education lack the finance to undertake such.</w:t>
      </w:r>
    </w:p>
    <w:p w:rsidR="00004B67" w:rsidRDefault="00DE1CBF">
      <w:pPr>
        <w:spacing w:line="276" w:lineRule="auto"/>
        <w:jc w:val="both"/>
        <w:rPr>
          <w:rFonts w:ascii="Maiandra GD" w:hAnsi="Maiandra GD"/>
          <w:sz w:val="28"/>
          <w:szCs w:val="28"/>
        </w:rPr>
      </w:pPr>
      <w:r>
        <w:rPr>
          <w:rFonts w:ascii="Maiandra GD" w:hAnsi="Maiandra GD"/>
          <w:sz w:val="28"/>
          <w:szCs w:val="28"/>
        </w:rPr>
        <w:t>This fact has been captured in all Community Development plans in all the communities involved.</w:t>
      </w:r>
    </w:p>
    <w:p w:rsidR="005059D7" w:rsidRDefault="005059D7">
      <w:pPr>
        <w:spacing w:line="276" w:lineRule="auto"/>
        <w:jc w:val="both"/>
        <w:rPr>
          <w:rFonts w:ascii="Maiandra GD" w:hAnsi="Maiandra GD"/>
          <w:sz w:val="28"/>
          <w:szCs w:val="28"/>
        </w:rPr>
      </w:pPr>
      <w:r w:rsidRPr="005059D7">
        <w:rPr>
          <w:rFonts w:ascii="Maiandra GD" w:hAnsi="Maiandra GD"/>
          <w:noProof/>
          <w:sz w:val="28"/>
          <w:szCs w:val="28"/>
          <w:lang w:val="en-US" w:eastAsia="ja-JP"/>
        </w:rPr>
        <w:drawing>
          <wp:inline distT="0" distB="0" distL="0" distR="0" wp14:anchorId="49A39D20" wp14:editId="24CFA28D">
            <wp:extent cx="6014569" cy="3695700"/>
            <wp:effectExtent l="0" t="0" r="571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6039573" cy="3711064"/>
                    </a:xfrm>
                    <a:prstGeom prst="rect">
                      <a:avLst/>
                    </a:prstGeom>
                  </pic:spPr>
                </pic:pic>
              </a:graphicData>
            </a:graphic>
          </wp:inline>
        </w:drawing>
      </w:r>
    </w:p>
    <w:p w:rsidR="00DE5659" w:rsidRPr="005059D7" w:rsidRDefault="00DE5659" w:rsidP="00DE5659">
      <w:pPr>
        <w:pStyle w:val="NormalWeb"/>
        <w:spacing w:before="0" w:beforeAutospacing="0" w:after="0" w:afterAutospacing="0"/>
        <w:rPr>
          <w:rFonts w:asciiTheme="minorHAnsi" w:hAnsi="Calibri" w:cstheme="minorBidi"/>
          <w:b/>
          <w:bCs/>
          <w:color w:val="FF0000"/>
          <w:kern w:val="24"/>
          <w:sz w:val="36"/>
          <w:szCs w:val="36"/>
          <w14:shadow w14:blurRad="38100" w14:dist="38100" w14:dir="2700000" w14:sx="100000" w14:sy="100000" w14:kx="0" w14:ky="0" w14:algn="tl">
            <w14:srgbClr w14:val="000000">
              <w14:alpha w14:val="57000"/>
            </w14:srgbClr>
          </w14:shadow>
        </w:rPr>
      </w:pPr>
      <w:r w:rsidRPr="00DE5659">
        <w:rPr>
          <w:rFonts w:asciiTheme="minorHAnsi" w:hAnsi="Calibri" w:cstheme="minorBidi"/>
          <w:b/>
          <w:bCs/>
          <w:color w:val="FF0000"/>
          <w:kern w:val="24"/>
          <w:sz w:val="28"/>
          <w:szCs w:val="28"/>
          <w14:shadow w14:blurRad="38100" w14:dist="38100" w14:dir="2700000" w14:sx="100000" w14:sy="100000" w14:kx="0" w14:ky="0" w14:algn="tl">
            <w14:srgbClr w14:val="000000">
              <w14:alpha w14:val="57000"/>
            </w14:srgbClr>
          </w14:shadow>
        </w:rPr>
        <w:t>Community engagement in Okotiama by CIRCI for needs assessment. All 11 communities were assessed</w:t>
      </w:r>
      <w:r w:rsidRPr="005059D7">
        <w:rPr>
          <w:rFonts w:asciiTheme="minorHAnsi" w:hAnsi="Calibri" w:cstheme="minorBidi"/>
          <w:b/>
          <w:bCs/>
          <w:color w:val="FF0000"/>
          <w:kern w:val="24"/>
          <w:sz w:val="36"/>
          <w:szCs w:val="36"/>
          <w14:shadow w14:blurRad="38100" w14:dist="38100" w14:dir="2700000" w14:sx="100000" w14:sy="100000" w14:kx="0" w14:ky="0" w14:algn="tl">
            <w14:srgbClr w14:val="000000">
              <w14:alpha w14:val="57000"/>
            </w14:srgbClr>
          </w14:shadow>
        </w:rPr>
        <w:t xml:space="preserve">. </w:t>
      </w:r>
    </w:p>
    <w:p w:rsidR="00DE5659" w:rsidRDefault="00DE5659">
      <w:pPr>
        <w:spacing w:line="276" w:lineRule="auto"/>
        <w:jc w:val="both"/>
        <w:rPr>
          <w:rFonts w:ascii="Maiandra GD" w:hAnsi="Maiandra GD"/>
          <w:sz w:val="28"/>
          <w:szCs w:val="28"/>
        </w:rPr>
      </w:pPr>
    </w:p>
    <w:p w:rsidR="00004B67" w:rsidRDefault="005059D7" w:rsidP="00C94788">
      <w:pPr>
        <w:spacing w:line="276" w:lineRule="auto"/>
        <w:jc w:val="both"/>
        <w:rPr>
          <w:rFonts w:ascii="Maiandra GD" w:hAnsi="Maiandra GD"/>
          <w:b/>
          <w:sz w:val="28"/>
          <w:szCs w:val="28"/>
        </w:rPr>
      </w:pPr>
      <w:r w:rsidRPr="005059D7">
        <w:rPr>
          <w:rFonts w:ascii="Maiandra GD" w:hAnsi="Maiandra GD"/>
          <w:noProof/>
          <w:sz w:val="28"/>
          <w:szCs w:val="28"/>
          <w:lang w:val="en-US" w:eastAsia="ja-JP"/>
        </w:rPr>
        <mc:AlternateContent>
          <mc:Choice Requires="wps">
            <w:drawing>
              <wp:anchor distT="0" distB="0" distL="114300" distR="114300" simplePos="0" relativeHeight="251659264" behindDoc="0" locked="0" layoutInCell="1" allowOverlap="1" wp14:anchorId="4BAB2E1B" wp14:editId="01148F70">
                <wp:simplePos x="0" y="0"/>
                <wp:positionH relativeFrom="column">
                  <wp:posOffset>-438150</wp:posOffset>
                </wp:positionH>
                <wp:positionV relativeFrom="paragraph">
                  <wp:posOffset>169545</wp:posOffset>
                </wp:positionV>
                <wp:extent cx="7086600" cy="646331"/>
                <wp:effectExtent l="0" t="0" r="0" b="0"/>
                <wp:wrapNone/>
                <wp:docPr id="8" name="TextBox 7"/>
                <wp:cNvGraphicFramePr/>
                <a:graphic xmlns:a="http://schemas.openxmlformats.org/drawingml/2006/main">
                  <a:graphicData uri="http://schemas.microsoft.com/office/word/2010/wordprocessingShape">
                    <wps:wsp>
                      <wps:cNvSpPr txBox="1"/>
                      <wps:spPr>
                        <a:xfrm>
                          <a:off x="0" y="0"/>
                          <a:ext cx="7086600" cy="646331"/>
                        </a:xfrm>
                        <a:prstGeom prst="rect">
                          <a:avLst/>
                        </a:prstGeom>
                        <a:noFill/>
                      </wps:spPr>
                      <wps:txbx>
                        <w:txbxContent>
                          <w:p w:rsidR="00210E83" w:rsidRPr="005059D7" w:rsidRDefault="00210E83" w:rsidP="005059D7">
                            <w:pPr>
                              <w:pStyle w:val="NormalWeb"/>
                              <w:spacing w:before="0" w:beforeAutospacing="0" w:after="0" w:afterAutospacing="0"/>
                              <w:rPr>
                                <w:rFonts w:asciiTheme="minorHAnsi" w:hAnsi="Calibri" w:cstheme="minorBidi"/>
                                <w:b/>
                                <w:bCs/>
                                <w:color w:val="FF0000"/>
                                <w:kern w:val="24"/>
                                <w:sz w:val="36"/>
                                <w:szCs w:val="36"/>
                                <w14:shadow w14:blurRad="38100" w14:dist="38100" w14:dir="2700000" w14:sx="100000" w14:sy="100000" w14:kx="0" w14:ky="0" w14:algn="tl">
                                  <w14:srgbClr w14:val="000000">
                                    <w14:alpha w14:val="57000"/>
                                  </w14:srgbClr>
                                </w14:shadow>
                              </w:rPr>
                            </w:pPr>
                          </w:p>
                        </w:txbxContent>
                      </wps:txbx>
                      <wps:bodyPr wrap="square" rtlCol="0">
                        <a:spAutoFit/>
                      </wps:bodyPr>
                    </wps:wsp>
                  </a:graphicData>
                </a:graphic>
                <wp14:sizeRelH relativeFrom="margin">
                  <wp14:pctWidth>0</wp14:pctWidth>
                </wp14:sizeRelH>
              </wp:anchor>
            </w:drawing>
          </mc:Choice>
          <mc:Fallback>
            <w:pict>
              <v:shapetype w14:anchorId="4BAB2E1B" id="_x0000_t202" coordsize="21600,21600" o:spt="202" path="m,l,21600r21600,l21600,xe">
                <v:stroke joinstyle="miter"/>
                <v:path gradientshapeok="t" o:connecttype="rect"/>
              </v:shapetype>
              <v:shape id="TextBox 7" o:spid="_x0000_s1026" type="#_x0000_t202" style="position:absolute;left:0;text-align:left;margin-left:-34.5pt;margin-top:13.35pt;width:558pt;height:5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" filled="f" stroked="f">
                <v:textbox style="mso-fit-shape-to-text:t">
                  <w:txbxContent>
                    <w:p w:rsidR="00210E83" w:rsidRPr="005059D7" w:rsidRDefault="00210E83" w:rsidP="005059D7">
                      <w:pPr>
                        <w:pStyle w:val="NormalWeb"/>
                        <w:spacing w:before="0" w:beforeAutospacing="0" w:after="0" w:afterAutospacing="0"/>
                        <w:rPr>
                          <w:rFonts w:asciiTheme="minorHAnsi" w:hAnsi="Calibri" w:cstheme="minorBidi"/>
                          <w:b/>
                          <w:bCs/>
                          <w:color w:val="FF0000"/>
                          <w:kern w:val="24"/>
                          <w:sz w:val="36"/>
                          <w:szCs w:val="36"/>
                          <w14:shadow w14:blurRad="38100" w14:dist="38100" w14:dir="2700000" w14:sx="100000" w14:sy="100000" w14:kx="0" w14:ky="0" w14:algn="tl">
                            <w14:srgbClr w14:val="000000">
                              <w14:alpha w14:val="57000"/>
                            </w14:srgbClr>
                          </w14:shadow>
                        </w:rPr>
                      </w:pPr>
                    </w:p>
                  </w:txbxContent>
                </v:textbox>
              </v:shape>
            </w:pict>
          </mc:Fallback>
        </mc:AlternateContent>
      </w:r>
      <w:r w:rsidR="00DE1CBF">
        <w:rPr>
          <w:rFonts w:ascii="Maiandra GD" w:hAnsi="Maiandra GD"/>
          <w:b/>
          <w:sz w:val="28"/>
          <w:szCs w:val="28"/>
        </w:rPr>
        <w:t>1.2</w:t>
      </w:r>
      <w:r w:rsidR="00DE1CBF">
        <w:rPr>
          <w:rFonts w:ascii="Maiandra GD" w:hAnsi="Maiandra GD"/>
          <w:b/>
          <w:sz w:val="28"/>
          <w:szCs w:val="28"/>
        </w:rPr>
        <w:tab/>
        <w:t xml:space="preserve">Project Goal: </w:t>
      </w:r>
    </w:p>
    <w:p w:rsidR="00004B67" w:rsidRDefault="00DE1CBF">
      <w:pPr>
        <w:spacing w:line="276" w:lineRule="auto"/>
        <w:jc w:val="both"/>
        <w:rPr>
          <w:rFonts w:ascii="Maiandra GD" w:hAnsi="Maiandra GD"/>
          <w:sz w:val="28"/>
          <w:szCs w:val="28"/>
        </w:rPr>
      </w:pPr>
      <w:r>
        <w:rPr>
          <w:rFonts w:ascii="Maiandra GD" w:hAnsi="Maiandra GD"/>
          <w:sz w:val="28"/>
          <w:szCs w:val="28"/>
        </w:rPr>
        <w:t xml:space="preserve">Improve the number of highly educated and well qualified persons in Gbarain/Ekpetiama clans for high level employment/appointments anywhere in the world.  </w:t>
      </w:r>
    </w:p>
    <w:p w:rsidR="00004B67" w:rsidRDefault="00004B67">
      <w:pPr>
        <w:widowControl w:val="0"/>
        <w:tabs>
          <w:tab w:val="left" w:pos="1440"/>
        </w:tabs>
        <w:autoSpaceDE w:val="0"/>
        <w:autoSpaceDN w:val="0"/>
        <w:adjustRightInd w:val="0"/>
        <w:spacing w:line="276" w:lineRule="auto"/>
        <w:jc w:val="both"/>
        <w:rPr>
          <w:rFonts w:ascii="Maiandra GD" w:hAnsi="Maiandra GD"/>
          <w:b/>
          <w:sz w:val="28"/>
          <w:szCs w:val="28"/>
        </w:rPr>
      </w:pPr>
    </w:p>
    <w:p w:rsidR="00004B67" w:rsidRDefault="00DE1CBF">
      <w:pPr>
        <w:widowControl w:val="0"/>
        <w:tabs>
          <w:tab w:val="left" w:pos="1440"/>
        </w:tabs>
        <w:autoSpaceDE w:val="0"/>
        <w:autoSpaceDN w:val="0"/>
        <w:adjustRightInd w:val="0"/>
        <w:spacing w:line="276" w:lineRule="auto"/>
        <w:jc w:val="both"/>
        <w:rPr>
          <w:rFonts w:ascii="Maiandra GD" w:hAnsi="Maiandra GD"/>
          <w:b/>
          <w:sz w:val="28"/>
          <w:szCs w:val="28"/>
        </w:rPr>
      </w:pPr>
      <w:r>
        <w:rPr>
          <w:rFonts w:ascii="Maiandra GD" w:hAnsi="Maiandra GD"/>
          <w:b/>
          <w:sz w:val="28"/>
          <w:szCs w:val="28"/>
        </w:rPr>
        <w:t>1.3</w:t>
      </w:r>
      <w:r>
        <w:rPr>
          <w:rFonts w:ascii="Maiandra GD" w:hAnsi="Maiandra GD"/>
          <w:b/>
          <w:sz w:val="28"/>
          <w:szCs w:val="28"/>
        </w:rPr>
        <w:tab/>
        <w:t>Project Objectives:</w:t>
      </w:r>
    </w:p>
    <w:p w:rsidR="00004B67" w:rsidRDefault="00DE1CBF">
      <w:pPr>
        <w:widowControl w:val="0"/>
        <w:tabs>
          <w:tab w:val="left" w:pos="1440"/>
        </w:tabs>
        <w:autoSpaceDE w:val="0"/>
        <w:autoSpaceDN w:val="0"/>
        <w:adjustRightInd w:val="0"/>
        <w:spacing w:line="276" w:lineRule="auto"/>
        <w:jc w:val="both"/>
        <w:rPr>
          <w:rFonts w:ascii="Maiandra GD" w:hAnsi="Maiandra GD"/>
          <w:sz w:val="28"/>
          <w:szCs w:val="28"/>
          <w:lang w:val="en-US"/>
        </w:rPr>
      </w:pPr>
      <w:r>
        <w:rPr>
          <w:rFonts w:ascii="Maiandra GD" w:hAnsi="Maiandra GD"/>
          <w:sz w:val="28"/>
          <w:szCs w:val="28"/>
          <w:lang w:val="en-US"/>
        </w:rPr>
        <w:t>The specific objectives of the scholarship scheme are:</w:t>
      </w:r>
    </w:p>
    <w:p w:rsidR="00004B67" w:rsidRDefault="00DE1CBF">
      <w:pPr>
        <w:widowControl w:val="0"/>
        <w:numPr>
          <w:ilvl w:val="0"/>
          <w:numId w:val="17"/>
        </w:numPr>
        <w:tabs>
          <w:tab w:val="left" w:pos="1440"/>
        </w:tabs>
        <w:autoSpaceDE w:val="0"/>
        <w:autoSpaceDN w:val="0"/>
        <w:adjustRightInd w:val="0"/>
        <w:spacing w:line="276" w:lineRule="auto"/>
        <w:jc w:val="both"/>
        <w:rPr>
          <w:rFonts w:ascii="Maiandra GD" w:hAnsi="Maiandra GD"/>
          <w:sz w:val="28"/>
          <w:szCs w:val="28"/>
          <w:lang w:val="en-US"/>
        </w:rPr>
      </w:pPr>
      <w:r>
        <w:rPr>
          <w:rFonts w:ascii="Maiandra GD" w:hAnsi="Maiandra GD"/>
          <w:sz w:val="28"/>
          <w:szCs w:val="28"/>
          <w:lang w:val="en-US"/>
        </w:rPr>
        <w:t xml:space="preserve">To enable qualified and intending first degree and masters degree certificate holders from Ekpetiama and Gbarain clans to run masters and doctor of philosophy degree programmes in the sciences, allied sciences, behavioural sciences, arts, management sciences, medicine, law and Engineering in Nigerian Universities. </w:t>
      </w:r>
    </w:p>
    <w:p w:rsidR="00004B67" w:rsidRDefault="00DE1CBF">
      <w:pPr>
        <w:widowControl w:val="0"/>
        <w:numPr>
          <w:ilvl w:val="0"/>
          <w:numId w:val="17"/>
        </w:numPr>
        <w:tabs>
          <w:tab w:val="left" w:pos="1440"/>
        </w:tabs>
        <w:autoSpaceDE w:val="0"/>
        <w:autoSpaceDN w:val="0"/>
        <w:adjustRightInd w:val="0"/>
        <w:spacing w:line="276" w:lineRule="auto"/>
        <w:jc w:val="both"/>
        <w:rPr>
          <w:rFonts w:ascii="Maiandra GD" w:hAnsi="Maiandra GD"/>
          <w:sz w:val="28"/>
          <w:szCs w:val="28"/>
          <w:lang w:val="en-US"/>
        </w:rPr>
      </w:pPr>
      <w:r>
        <w:rPr>
          <w:rFonts w:ascii="Maiandra GD" w:hAnsi="Maiandra GD"/>
          <w:sz w:val="28"/>
          <w:szCs w:val="28"/>
          <w:lang w:val="en-US"/>
        </w:rPr>
        <w:t>To produce educated manpower from the above areas of study and to make them become self-reliant and contribute to community and national development.</w:t>
      </w:r>
    </w:p>
    <w:p w:rsidR="00004B67" w:rsidRDefault="00DE1CBF">
      <w:pPr>
        <w:widowControl w:val="0"/>
        <w:tabs>
          <w:tab w:val="left" w:pos="1440"/>
        </w:tabs>
        <w:autoSpaceDE w:val="0"/>
        <w:autoSpaceDN w:val="0"/>
        <w:adjustRightInd w:val="0"/>
        <w:spacing w:line="276" w:lineRule="auto"/>
        <w:jc w:val="both"/>
        <w:rPr>
          <w:rFonts w:ascii="Maiandra GD" w:hAnsi="Maiandra GD"/>
          <w:sz w:val="28"/>
          <w:szCs w:val="28"/>
          <w:lang w:val="en-US"/>
        </w:rPr>
      </w:pPr>
      <w:r>
        <w:rPr>
          <w:rFonts w:ascii="Maiandra GD" w:hAnsi="Maiandra GD"/>
          <w:sz w:val="28"/>
          <w:szCs w:val="28"/>
          <w:lang w:val="en-US"/>
        </w:rPr>
        <w:t xml:space="preserve"> </w:t>
      </w:r>
    </w:p>
    <w:p w:rsidR="00004B67" w:rsidRDefault="00DE1CBF">
      <w:pPr>
        <w:pStyle w:val="ListParagraph"/>
        <w:numPr>
          <w:ilvl w:val="0"/>
          <w:numId w:val="8"/>
        </w:numPr>
        <w:spacing w:line="276" w:lineRule="auto"/>
        <w:rPr>
          <w:rFonts w:ascii="Maiandra GD" w:hAnsi="Maiandra GD"/>
          <w:b/>
          <w:sz w:val="28"/>
          <w:szCs w:val="28"/>
        </w:rPr>
      </w:pPr>
      <w:r>
        <w:rPr>
          <w:rFonts w:ascii="Maiandra GD" w:hAnsi="Maiandra GD"/>
          <w:b/>
          <w:sz w:val="28"/>
          <w:szCs w:val="28"/>
        </w:rPr>
        <w:t>METHODOLOGY</w:t>
      </w:r>
    </w:p>
    <w:p w:rsidR="00004B67" w:rsidRDefault="00DE1CBF">
      <w:pPr>
        <w:pStyle w:val="ListParagraph"/>
        <w:numPr>
          <w:ilvl w:val="1"/>
          <w:numId w:val="8"/>
        </w:numPr>
        <w:spacing w:line="276" w:lineRule="auto"/>
        <w:jc w:val="both"/>
        <w:rPr>
          <w:rFonts w:ascii="Maiandra GD" w:hAnsi="Maiandra GD"/>
          <w:b/>
          <w:sz w:val="28"/>
          <w:szCs w:val="28"/>
          <w:lang w:val="en-US"/>
        </w:rPr>
      </w:pPr>
      <w:r>
        <w:rPr>
          <w:rFonts w:ascii="Maiandra GD" w:hAnsi="Maiandra GD"/>
          <w:b/>
          <w:sz w:val="28"/>
          <w:szCs w:val="28"/>
          <w:lang w:val="en-US"/>
        </w:rPr>
        <w:t>COMMUNITIES/NUMBERS OF CANTIDATES TO BE AWARDED PER LEVEL OF HIGHER DEGREE</w:t>
      </w:r>
    </w:p>
    <w:p w:rsidR="00004B67" w:rsidRDefault="00DE1CBF">
      <w:pPr>
        <w:spacing w:line="276" w:lineRule="auto"/>
        <w:ind w:left="720"/>
        <w:jc w:val="both"/>
        <w:rPr>
          <w:rFonts w:ascii="Maiandra GD" w:hAnsi="Maiandra GD"/>
          <w:sz w:val="28"/>
          <w:szCs w:val="28"/>
          <w:lang w:val="en-US"/>
        </w:rPr>
      </w:pPr>
      <w:r>
        <w:rPr>
          <w:rFonts w:ascii="Maiandra GD" w:hAnsi="Maiandra GD"/>
          <w:sz w:val="28"/>
          <w:szCs w:val="28"/>
          <w:lang w:val="en-US"/>
        </w:rPr>
        <w:t xml:space="preserve">There are eleven (11) communities in total, ten (10) of them from Gbarain clan namely: Agbia, Nedugo, Ogboloma, Ayama, Okotiama, Obunagha, Okolobiri, Kumboama, Koroama and Polaku while Gbarantoru is the only community benefiting from the Ekpetiama clan. </w:t>
      </w:r>
    </w:p>
    <w:p w:rsidR="00004B67" w:rsidRDefault="00DE1CBF">
      <w:pPr>
        <w:spacing w:line="276" w:lineRule="auto"/>
        <w:ind w:left="720"/>
        <w:jc w:val="both"/>
        <w:rPr>
          <w:rFonts w:ascii="Maiandra GD" w:hAnsi="Maiandra GD"/>
          <w:sz w:val="28"/>
          <w:szCs w:val="28"/>
          <w:lang w:val="en-US"/>
        </w:rPr>
      </w:pPr>
      <w:r>
        <w:rPr>
          <w:rFonts w:ascii="Maiandra GD" w:hAnsi="Maiandra GD"/>
          <w:sz w:val="28"/>
          <w:szCs w:val="28"/>
          <w:lang w:val="en-US"/>
        </w:rPr>
        <w:t xml:space="preserve">Each community was given 2 spaces for Masters Degree and one space for Ph.D.  </w:t>
      </w:r>
    </w:p>
    <w:p w:rsidR="00210E83" w:rsidRDefault="00210E83">
      <w:pPr>
        <w:spacing w:line="276" w:lineRule="auto"/>
        <w:ind w:firstLine="720"/>
        <w:rPr>
          <w:rFonts w:ascii="Maiandra GD" w:hAnsi="Maiandra GD"/>
          <w:b/>
          <w:sz w:val="28"/>
          <w:szCs w:val="28"/>
          <w:lang w:val="en-US"/>
        </w:rPr>
      </w:pPr>
    </w:p>
    <w:p w:rsidR="00004B67" w:rsidRDefault="00DE1CBF">
      <w:pPr>
        <w:spacing w:line="276" w:lineRule="auto"/>
        <w:ind w:firstLine="720"/>
        <w:rPr>
          <w:rFonts w:ascii="Maiandra GD" w:hAnsi="Maiandra GD"/>
          <w:b/>
          <w:sz w:val="28"/>
          <w:szCs w:val="28"/>
          <w:lang w:val="en-US"/>
        </w:rPr>
      </w:pPr>
      <w:r>
        <w:rPr>
          <w:rFonts w:ascii="Maiandra GD" w:hAnsi="Maiandra GD"/>
          <w:b/>
          <w:sz w:val="28"/>
          <w:szCs w:val="28"/>
          <w:lang w:val="en-US"/>
        </w:rPr>
        <w:t>Allocation given to each community is as shown below:</w:t>
      </w:r>
    </w:p>
    <w:p w:rsidR="00004B67" w:rsidRDefault="00004B67">
      <w:pPr>
        <w:spacing w:line="276" w:lineRule="auto"/>
        <w:jc w:val="both"/>
        <w:rPr>
          <w:rFonts w:ascii="Maiandra GD" w:hAnsi="Maiandra GD"/>
          <w:sz w:val="28"/>
          <w:szCs w:val="28"/>
          <w:lang w:val="en-US"/>
        </w:rPr>
      </w:pPr>
    </w:p>
    <w:p w:rsidR="00004B67" w:rsidRDefault="00004B67">
      <w:pPr>
        <w:spacing w:line="276" w:lineRule="auto"/>
        <w:jc w:val="both"/>
        <w:rPr>
          <w:rFonts w:ascii="Maiandra GD" w:hAnsi="Maiandra GD"/>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tbl>
      <w:tblPr>
        <w:tblpPr w:leftFromText="180" w:rightFromText="180" w:vertAnchor="page" w:horzAnchor="margin" w:tblpXSpec="center" w:tblpY="17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710"/>
        <w:gridCol w:w="2070"/>
        <w:gridCol w:w="1980"/>
      </w:tblGrid>
      <w:tr w:rsidR="00210E83" w:rsidTr="00210E83">
        <w:trPr>
          <w:trHeight w:val="347"/>
        </w:trPr>
        <w:tc>
          <w:tcPr>
            <w:tcW w:w="805" w:type="dxa"/>
            <w:shd w:val="clear" w:color="auto" w:fill="auto"/>
            <w:vAlign w:val="center"/>
          </w:tcPr>
          <w:p w:rsidR="00210E83" w:rsidRDefault="00210E83" w:rsidP="00210E83">
            <w:pPr>
              <w:spacing w:line="276" w:lineRule="auto"/>
              <w:rPr>
                <w:rFonts w:ascii="Maiandra GD" w:hAnsi="Maiandra GD"/>
                <w:b/>
                <w:sz w:val="20"/>
                <w:szCs w:val="20"/>
                <w:lang w:val="en-US"/>
              </w:rPr>
            </w:pPr>
            <w:r>
              <w:rPr>
                <w:rFonts w:ascii="Maiandra GD" w:hAnsi="Maiandra GD"/>
                <w:b/>
                <w:sz w:val="20"/>
                <w:szCs w:val="20"/>
                <w:lang w:val="en-US"/>
              </w:rPr>
              <w:lastRenderedPageBreak/>
              <w:t>S/N</w:t>
            </w:r>
          </w:p>
        </w:tc>
        <w:tc>
          <w:tcPr>
            <w:tcW w:w="1710" w:type="dxa"/>
            <w:shd w:val="clear" w:color="auto" w:fill="auto"/>
            <w:vAlign w:val="center"/>
          </w:tcPr>
          <w:p w:rsidR="00210E83" w:rsidRDefault="00210E83" w:rsidP="00210E83">
            <w:pPr>
              <w:spacing w:line="276" w:lineRule="auto"/>
              <w:rPr>
                <w:rFonts w:ascii="Maiandra GD" w:hAnsi="Maiandra GD"/>
                <w:b/>
                <w:sz w:val="20"/>
                <w:szCs w:val="20"/>
                <w:lang w:val="en-US"/>
              </w:rPr>
            </w:pPr>
            <w:r>
              <w:rPr>
                <w:rFonts w:ascii="Maiandra GD" w:hAnsi="Maiandra GD"/>
                <w:b/>
                <w:sz w:val="20"/>
                <w:szCs w:val="20"/>
                <w:lang w:val="en-US"/>
              </w:rPr>
              <w:t>COMMUNITY</w:t>
            </w:r>
          </w:p>
        </w:tc>
        <w:tc>
          <w:tcPr>
            <w:tcW w:w="2070" w:type="dxa"/>
            <w:shd w:val="clear" w:color="auto" w:fill="auto"/>
            <w:vAlign w:val="center"/>
          </w:tcPr>
          <w:p w:rsidR="00210E83" w:rsidRDefault="00210E83" w:rsidP="00210E83">
            <w:pPr>
              <w:spacing w:line="276" w:lineRule="auto"/>
              <w:rPr>
                <w:rFonts w:ascii="Maiandra GD" w:hAnsi="Maiandra GD"/>
                <w:b/>
                <w:sz w:val="20"/>
                <w:szCs w:val="20"/>
                <w:lang w:val="en-US"/>
              </w:rPr>
            </w:pPr>
            <w:r>
              <w:rPr>
                <w:rFonts w:ascii="Maiandra GD" w:hAnsi="Maiandra GD"/>
                <w:b/>
                <w:sz w:val="20"/>
                <w:szCs w:val="20"/>
                <w:lang w:val="en-US"/>
              </w:rPr>
              <w:t>MASTER’S DEGREE</w:t>
            </w:r>
          </w:p>
        </w:tc>
        <w:tc>
          <w:tcPr>
            <w:tcW w:w="1980" w:type="dxa"/>
            <w:shd w:val="clear" w:color="auto" w:fill="auto"/>
            <w:vAlign w:val="center"/>
          </w:tcPr>
          <w:p w:rsidR="00210E83" w:rsidRDefault="00210E83" w:rsidP="00210E83">
            <w:pPr>
              <w:spacing w:line="276" w:lineRule="auto"/>
              <w:rPr>
                <w:rFonts w:ascii="Maiandra GD" w:hAnsi="Maiandra GD"/>
                <w:b/>
                <w:sz w:val="20"/>
                <w:szCs w:val="20"/>
                <w:lang w:val="en-US"/>
              </w:rPr>
            </w:pPr>
            <w:r>
              <w:rPr>
                <w:rFonts w:ascii="Maiandra GD" w:hAnsi="Maiandra GD"/>
                <w:b/>
                <w:sz w:val="20"/>
                <w:szCs w:val="20"/>
                <w:lang w:val="en-US"/>
              </w:rPr>
              <w:t>PHD</w:t>
            </w:r>
          </w:p>
        </w:tc>
      </w:tr>
      <w:tr w:rsidR="00210E83" w:rsidTr="00210E83">
        <w:trPr>
          <w:trHeight w:val="230"/>
        </w:trPr>
        <w:tc>
          <w:tcPr>
            <w:tcW w:w="805" w:type="dxa"/>
            <w:shd w:val="clear" w:color="auto" w:fill="auto"/>
          </w:tcPr>
          <w:p w:rsidR="00210E83" w:rsidRDefault="00210E83" w:rsidP="00210E83">
            <w:pPr>
              <w:numPr>
                <w:ilvl w:val="0"/>
                <w:numId w:val="11"/>
              </w:numPr>
              <w:spacing w:line="276" w:lineRule="auto"/>
              <w:rPr>
                <w:rFonts w:ascii="Maiandra GD" w:hAnsi="Maiandra GD"/>
                <w:sz w:val="20"/>
                <w:szCs w:val="20"/>
                <w:lang w:val="en-US"/>
              </w:rPr>
            </w:pPr>
          </w:p>
        </w:tc>
        <w:tc>
          <w:tcPr>
            <w:tcW w:w="1710" w:type="dxa"/>
            <w:shd w:val="clear" w:color="auto" w:fill="auto"/>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Agbia</w:t>
            </w:r>
          </w:p>
        </w:tc>
        <w:tc>
          <w:tcPr>
            <w:tcW w:w="207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1</w:t>
            </w:r>
          </w:p>
        </w:tc>
      </w:tr>
      <w:tr w:rsidR="00210E83" w:rsidTr="00210E83">
        <w:trPr>
          <w:trHeight w:val="212"/>
        </w:trPr>
        <w:tc>
          <w:tcPr>
            <w:tcW w:w="805" w:type="dxa"/>
            <w:shd w:val="clear" w:color="auto" w:fill="auto"/>
          </w:tcPr>
          <w:p w:rsidR="00210E83" w:rsidRDefault="00210E83" w:rsidP="00210E83">
            <w:pPr>
              <w:numPr>
                <w:ilvl w:val="0"/>
                <w:numId w:val="11"/>
              </w:numPr>
              <w:spacing w:line="276" w:lineRule="auto"/>
              <w:rPr>
                <w:rFonts w:ascii="Maiandra GD" w:hAnsi="Maiandra GD"/>
                <w:sz w:val="20"/>
                <w:szCs w:val="20"/>
                <w:lang w:val="en-US"/>
              </w:rPr>
            </w:pPr>
          </w:p>
        </w:tc>
        <w:tc>
          <w:tcPr>
            <w:tcW w:w="1710" w:type="dxa"/>
            <w:shd w:val="clear" w:color="auto" w:fill="auto"/>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Nedugo</w:t>
            </w:r>
          </w:p>
        </w:tc>
        <w:tc>
          <w:tcPr>
            <w:tcW w:w="207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1</w:t>
            </w:r>
          </w:p>
        </w:tc>
      </w:tr>
      <w:tr w:rsidR="00210E83" w:rsidTr="00210E83">
        <w:trPr>
          <w:trHeight w:val="293"/>
        </w:trPr>
        <w:tc>
          <w:tcPr>
            <w:tcW w:w="805" w:type="dxa"/>
            <w:shd w:val="clear" w:color="auto" w:fill="auto"/>
          </w:tcPr>
          <w:p w:rsidR="00210E83" w:rsidRDefault="00210E83" w:rsidP="00210E83">
            <w:pPr>
              <w:numPr>
                <w:ilvl w:val="0"/>
                <w:numId w:val="11"/>
              </w:numPr>
              <w:spacing w:line="276" w:lineRule="auto"/>
              <w:rPr>
                <w:rFonts w:ascii="Maiandra GD" w:hAnsi="Maiandra GD"/>
                <w:sz w:val="20"/>
                <w:szCs w:val="20"/>
                <w:lang w:val="en-US"/>
              </w:rPr>
            </w:pPr>
          </w:p>
        </w:tc>
        <w:tc>
          <w:tcPr>
            <w:tcW w:w="1710" w:type="dxa"/>
            <w:shd w:val="clear" w:color="auto" w:fill="auto"/>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Ogboloma</w:t>
            </w:r>
          </w:p>
        </w:tc>
        <w:tc>
          <w:tcPr>
            <w:tcW w:w="207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1</w:t>
            </w:r>
          </w:p>
        </w:tc>
      </w:tr>
      <w:tr w:rsidR="00210E83" w:rsidTr="00210E83">
        <w:trPr>
          <w:trHeight w:val="257"/>
        </w:trPr>
        <w:tc>
          <w:tcPr>
            <w:tcW w:w="805" w:type="dxa"/>
            <w:shd w:val="clear" w:color="auto" w:fill="auto"/>
          </w:tcPr>
          <w:p w:rsidR="00210E83" w:rsidRDefault="00210E83" w:rsidP="00210E83">
            <w:pPr>
              <w:numPr>
                <w:ilvl w:val="0"/>
                <w:numId w:val="11"/>
              </w:numPr>
              <w:spacing w:line="276" w:lineRule="auto"/>
              <w:rPr>
                <w:rFonts w:ascii="Maiandra GD" w:hAnsi="Maiandra GD"/>
                <w:sz w:val="20"/>
                <w:szCs w:val="20"/>
                <w:lang w:val="en-US"/>
              </w:rPr>
            </w:pPr>
          </w:p>
        </w:tc>
        <w:tc>
          <w:tcPr>
            <w:tcW w:w="1710" w:type="dxa"/>
            <w:shd w:val="clear" w:color="auto" w:fill="auto"/>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Ayama</w:t>
            </w:r>
          </w:p>
        </w:tc>
        <w:tc>
          <w:tcPr>
            <w:tcW w:w="207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1</w:t>
            </w:r>
          </w:p>
        </w:tc>
      </w:tr>
      <w:tr w:rsidR="00210E83" w:rsidTr="00210E83">
        <w:trPr>
          <w:trHeight w:val="248"/>
        </w:trPr>
        <w:tc>
          <w:tcPr>
            <w:tcW w:w="805" w:type="dxa"/>
            <w:shd w:val="clear" w:color="auto" w:fill="auto"/>
          </w:tcPr>
          <w:p w:rsidR="00210E83" w:rsidRDefault="00210E83" w:rsidP="00210E83">
            <w:pPr>
              <w:numPr>
                <w:ilvl w:val="0"/>
                <w:numId w:val="11"/>
              </w:numPr>
              <w:spacing w:line="276" w:lineRule="auto"/>
              <w:rPr>
                <w:rFonts w:ascii="Maiandra GD" w:hAnsi="Maiandra GD"/>
                <w:sz w:val="20"/>
                <w:szCs w:val="20"/>
                <w:lang w:val="en-US"/>
              </w:rPr>
            </w:pPr>
          </w:p>
        </w:tc>
        <w:tc>
          <w:tcPr>
            <w:tcW w:w="1710" w:type="dxa"/>
            <w:shd w:val="clear" w:color="auto" w:fill="auto"/>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Okotiama</w:t>
            </w:r>
          </w:p>
        </w:tc>
        <w:tc>
          <w:tcPr>
            <w:tcW w:w="207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1</w:t>
            </w:r>
          </w:p>
        </w:tc>
      </w:tr>
      <w:tr w:rsidR="00210E83" w:rsidTr="00210E83">
        <w:trPr>
          <w:trHeight w:val="230"/>
        </w:trPr>
        <w:tc>
          <w:tcPr>
            <w:tcW w:w="805" w:type="dxa"/>
            <w:shd w:val="clear" w:color="auto" w:fill="auto"/>
          </w:tcPr>
          <w:p w:rsidR="00210E83" w:rsidRDefault="00210E83" w:rsidP="00210E83">
            <w:pPr>
              <w:numPr>
                <w:ilvl w:val="0"/>
                <w:numId w:val="11"/>
              </w:numPr>
              <w:spacing w:line="276" w:lineRule="auto"/>
              <w:rPr>
                <w:rFonts w:ascii="Maiandra GD" w:hAnsi="Maiandra GD"/>
                <w:sz w:val="20"/>
                <w:szCs w:val="20"/>
                <w:lang w:val="en-US"/>
              </w:rPr>
            </w:pPr>
          </w:p>
        </w:tc>
        <w:tc>
          <w:tcPr>
            <w:tcW w:w="1710" w:type="dxa"/>
            <w:shd w:val="clear" w:color="auto" w:fill="auto"/>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Obunagha</w:t>
            </w:r>
          </w:p>
        </w:tc>
        <w:tc>
          <w:tcPr>
            <w:tcW w:w="207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1</w:t>
            </w:r>
          </w:p>
        </w:tc>
      </w:tr>
      <w:tr w:rsidR="00210E83" w:rsidTr="00210E83">
        <w:trPr>
          <w:trHeight w:val="212"/>
        </w:trPr>
        <w:tc>
          <w:tcPr>
            <w:tcW w:w="805" w:type="dxa"/>
            <w:shd w:val="clear" w:color="auto" w:fill="auto"/>
          </w:tcPr>
          <w:p w:rsidR="00210E83" w:rsidRDefault="00210E83" w:rsidP="00210E83">
            <w:pPr>
              <w:numPr>
                <w:ilvl w:val="0"/>
                <w:numId w:val="11"/>
              </w:numPr>
              <w:spacing w:line="276" w:lineRule="auto"/>
              <w:rPr>
                <w:rFonts w:ascii="Maiandra GD" w:hAnsi="Maiandra GD"/>
                <w:sz w:val="20"/>
                <w:szCs w:val="20"/>
                <w:lang w:val="en-US"/>
              </w:rPr>
            </w:pPr>
          </w:p>
        </w:tc>
        <w:tc>
          <w:tcPr>
            <w:tcW w:w="1710" w:type="dxa"/>
            <w:shd w:val="clear" w:color="auto" w:fill="auto"/>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Okolobiri</w:t>
            </w:r>
          </w:p>
        </w:tc>
        <w:tc>
          <w:tcPr>
            <w:tcW w:w="207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1</w:t>
            </w:r>
          </w:p>
        </w:tc>
      </w:tr>
      <w:tr w:rsidR="00210E83" w:rsidTr="00210E83">
        <w:trPr>
          <w:trHeight w:val="293"/>
        </w:trPr>
        <w:tc>
          <w:tcPr>
            <w:tcW w:w="805" w:type="dxa"/>
            <w:shd w:val="clear" w:color="auto" w:fill="auto"/>
          </w:tcPr>
          <w:p w:rsidR="00210E83" w:rsidRDefault="00210E83" w:rsidP="00210E83">
            <w:pPr>
              <w:numPr>
                <w:ilvl w:val="0"/>
                <w:numId w:val="11"/>
              </w:numPr>
              <w:spacing w:line="276" w:lineRule="auto"/>
              <w:rPr>
                <w:rFonts w:ascii="Maiandra GD" w:hAnsi="Maiandra GD"/>
                <w:sz w:val="20"/>
                <w:szCs w:val="20"/>
                <w:lang w:val="en-US"/>
              </w:rPr>
            </w:pPr>
          </w:p>
        </w:tc>
        <w:tc>
          <w:tcPr>
            <w:tcW w:w="1710" w:type="dxa"/>
            <w:shd w:val="clear" w:color="auto" w:fill="auto"/>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Kumboama</w:t>
            </w:r>
          </w:p>
        </w:tc>
        <w:tc>
          <w:tcPr>
            <w:tcW w:w="207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1</w:t>
            </w:r>
          </w:p>
        </w:tc>
      </w:tr>
      <w:tr w:rsidR="00210E83" w:rsidTr="00210E83">
        <w:trPr>
          <w:trHeight w:val="257"/>
        </w:trPr>
        <w:tc>
          <w:tcPr>
            <w:tcW w:w="805" w:type="dxa"/>
            <w:shd w:val="clear" w:color="auto" w:fill="auto"/>
          </w:tcPr>
          <w:p w:rsidR="00210E83" w:rsidRDefault="00210E83" w:rsidP="00210E83">
            <w:pPr>
              <w:numPr>
                <w:ilvl w:val="0"/>
                <w:numId w:val="11"/>
              </w:numPr>
              <w:spacing w:line="276" w:lineRule="auto"/>
              <w:rPr>
                <w:rFonts w:ascii="Maiandra GD" w:hAnsi="Maiandra GD"/>
                <w:sz w:val="20"/>
                <w:szCs w:val="20"/>
                <w:lang w:val="en-US"/>
              </w:rPr>
            </w:pPr>
          </w:p>
        </w:tc>
        <w:tc>
          <w:tcPr>
            <w:tcW w:w="1710" w:type="dxa"/>
            <w:shd w:val="clear" w:color="auto" w:fill="auto"/>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Koroama</w:t>
            </w:r>
          </w:p>
        </w:tc>
        <w:tc>
          <w:tcPr>
            <w:tcW w:w="207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1</w:t>
            </w:r>
          </w:p>
        </w:tc>
      </w:tr>
      <w:tr w:rsidR="00210E83" w:rsidTr="00210E83">
        <w:trPr>
          <w:trHeight w:val="248"/>
        </w:trPr>
        <w:tc>
          <w:tcPr>
            <w:tcW w:w="805" w:type="dxa"/>
            <w:shd w:val="clear" w:color="auto" w:fill="auto"/>
          </w:tcPr>
          <w:p w:rsidR="00210E83" w:rsidRDefault="00210E83" w:rsidP="00210E83">
            <w:pPr>
              <w:spacing w:line="276" w:lineRule="auto"/>
              <w:ind w:left="360"/>
              <w:rPr>
                <w:rFonts w:ascii="Maiandra GD" w:hAnsi="Maiandra GD"/>
                <w:sz w:val="20"/>
                <w:szCs w:val="20"/>
                <w:lang w:val="en-US"/>
              </w:rPr>
            </w:pPr>
            <w:r>
              <w:rPr>
                <w:rFonts w:ascii="Maiandra GD" w:hAnsi="Maiandra GD"/>
                <w:sz w:val="20"/>
                <w:szCs w:val="20"/>
                <w:lang w:val="en-US"/>
              </w:rPr>
              <w:t>10</w:t>
            </w:r>
          </w:p>
        </w:tc>
        <w:tc>
          <w:tcPr>
            <w:tcW w:w="1710" w:type="dxa"/>
            <w:shd w:val="clear" w:color="auto" w:fill="auto"/>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Polaku</w:t>
            </w:r>
          </w:p>
        </w:tc>
        <w:tc>
          <w:tcPr>
            <w:tcW w:w="207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1</w:t>
            </w:r>
          </w:p>
        </w:tc>
      </w:tr>
      <w:tr w:rsidR="00210E83" w:rsidTr="00210E83">
        <w:trPr>
          <w:trHeight w:val="212"/>
        </w:trPr>
        <w:tc>
          <w:tcPr>
            <w:tcW w:w="805" w:type="dxa"/>
            <w:shd w:val="clear" w:color="auto" w:fill="auto"/>
          </w:tcPr>
          <w:p w:rsidR="00210E83" w:rsidRDefault="00210E83" w:rsidP="00210E83">
            <w:pPr>
              <w:spacing w:line="276" w:lineRule="auto"/>
              <w:ind w:left="360"/>
              <w:rPr>
                <w:rFonts w:ascii="Maiandra GD" w:hAnsi="Maiandra GD"/>
                <w:sz w:val="20"/>
                <w:szCs w:val="20"/>
                <w:lang w:val="en-US"/>
              </w:rPr>
            </w:pPr>
            <w:r>
              <w:rPr>
                <w:rFonts w:ascii="Maiandra GD" w:hAnsi="Maiandra GD"/>
                <w:sz w:val="20"/>
                <w:szCs w:val="20"/>
                <w:lang w:val="en-US"/>
              </w:rPr>
              <w:t>11</w:t>
            </w:r>
          </w:p>
        </w:tc>
        <w:tc>
          <w:tcPr>
            <w:tcW w:w="1710" w:type="dxa"/>
            <w:shd w:val="clear" w:color="auto" w:fill="auto"/>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Gbarantoru</w:t>
            </w:r>
          </w:p>
        </w:tc>
        <w:tc>
          <w:tcPr>
            <w:tcW w:w="207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2</w:t>
            </w:r>
          </w:p>
        </w:tc>
        <w:tc>
          <w:tcPr>
            <w:tcW w:w="1980" w:type="dxa"/>
            <w:shd w:val="clear" w:color="auto" w:fill="auto"/>
            <w:vAlign w:val="center"/>
          </w:tcPr>
          <w:p w:rsidR="00210E83" w:rsidRDefault="00210E83" w:rsidP="00210E83">
            <w:pPr>
              <w:spacing w:line="276" w:lineRule="auto"/>
              <w:rPr>
                <w:rFonts w:ascii="Maiandra GD" w:hAnsi="Maiandra GD"/>
                <w:sz w:val="20"/>
                <w:szCs w:val="20"/>
                <w:lang w:val="en-US"/>
              </w:rPr>
            </w:pPr>
            <w:r>
              <w:rPr>
                <w:rFonts w:ascii="Maiandra GD" w:hAnsi="Maiandra GD"/>
                <w:sz w:val="20"/>
                <w:szCs w:val="20"/>
                <w:lang w:val="en-US"/>
              </w:rPr>
              <w:t>1</w:t>
            </w:r>
          </w:p>
        </w:tc>
      </w:tr>
      <w:tr w:rsidR="00210E83" w:rsidTr="00210E83">
        <w:trPr>
          <w:trHeight w:val="113"/>
        </w:trPr>
        <w:tc>
          <w:tcPr>
            <w:tcW w:w="2515" w:type="dxa"/>
            <w:gridSpan w:val="2"/>
            <w:shd w:val="clear" w:color="auto" w:fill="auto"/>
            <w:vAlign w:val="center"/>
          </w:tcPr>
          <w:p w:rsidR="00210E83" w:rsidRDefault="00210E83" w:rsidP="00210E83">
            <w:pPr>
              <w:spacing w:line="276" w:lineRule="auto"/>
              <w:rPr>
                <w:rFonts w:ascii="Maiandra GD" w:hAnsi="Maiandra GD"/>
                <w:b/>
                <w:sz w:val="20"/>
                <w:szCs w:val="20"/>
                <w:lang w:val="en-US"/>
              </w:rPr>
            </w:pPr>
            <w:r>
              <w:rPr>
                <w:rFonts w:ascii="Maiandra GD" w:hAnsi="Maiandra GD"/>
                <w:b/>
                <w:sz w:val="20"/>
                <w:szCs w:val="20"/>
                <w:lang w:val="en-US"/>
              </w:rPr>
              <w:t>Total</w:t>
            </w:r>
          </w:p>
        </w:tc>
        <w:tc>
          <w:tcPr>
            <w:tcW w:w="2070" w:type="dxa"/>
            <w:shd w:val="clear" w:color="auto" w:fill="auto"/>
            <w:vAlign w:val="center"/>
          </w:tcPr>
          <w:p w:rsidR="00210E83" w:rsidRDefault="00210E83" w:rsidP="00210E83">
            <w:pPr>
              <w:spacing w:line="276" w:lineRule="auto"/>
              <w:rPr>
                <w:rFonts w:ascii="Maiandra GD" w:hAnsi="Maiandra GD"/>
                <w:b/>
                <w:sz w:val="20"/>
                <w:szCs w:val="20"/>
                <w:lang w:val="en-US"/>
              </w:rPr>
            </w:pPr>
            <w:r>
              <w:rPr>
                <w:rFonts w:ascii="Maiandra GD" w:hAnsi="Maiandra GD"/>
                <w:b/>
                <w:sz w:val="20"/>
                <w:szCs w:val="20"/>
                <w:lang w:val="en-US"/>
              </w:rPr>
              <w:t>22</w:t>
            </w:r>
          </w:p>
        </w:tc>
        <w:tc>
          <w:tcPr>
            <w:tcW w:w="1980" w:type="dxa"/>
            <w:shd w:val="clear" w:color="auto" w:fill="auto"/>
            <w:vAlign w:val="center"/>
          </w:tcPr>
          <w:p w:rsidR="00210E83" w:rsidRDefault="00210E83" w:rsidP="00210E83">
            <w:pPr>
              <w:spacing w:line="276" w:lineRule="auto"/>
              <w:rPr>
                <w:rFonts w:ascii="Maiandra GD" w:hAnsi="Maiandra GD"/>
                <w:b/>
                <w:sz w:val="20"/>
                <w:szCs w:val="20"/>
                <w:lang w:val="en-US"/>
              </w:rPr>
            </w:pPr>
            <w:r>
              <w:rPr>
                <w:rFonts w:ascii="Maiandra GD" w:hAnsi="Maiandra GD"/>
                <w:b/>
                <w:sz w:val="20"/>
                <w:szCs w:val="20"/>
                <w:lang w:val="en-US"/>
              </w:rPr>
              <w:t>11</w:t>
            </w:r>
          </w:p>
        </w:tc>
      </w:tr>
    </w:tbl>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004B67" w:rsidRDefault="00004B67">
      <w:pPr>
        <w:pStyle w:val="ListParagraph"/>
        <w:spacing w:line="276" w:lineRule="auto"/>
        <w:ind w:left="2160"/>
        <w:jc w:val="both"/>
        <w:rPr>
          <w:rFonts w:ascii="Maiandra GD" w:hAnsi="Maiandra GD"/>
          <w:b/>
          <w:sz w:val="28"/>
          <w:szCs w:val="28"/>
          <w:lang w:val="en-US"/>
        </w:rPr>
      </w:pPr>
    </w:p>
    <w:p w:rsidR="00210E83" w:rsidRDefault="00210E83">
      <w:pPr>
        <w:pStyle w:val="ListParagraph"/>
        <w:spacing w:line="276" w:lineRule="auto"/>
        <w:ind w:left="810" w:right="10"/>
        <w:jc w:val="both"/>
        <w:rPr>
          <w:rFonts w:ascii="Maiandra GD" w:hAnsi="Maiandra GD"/>
          <w:b/>
          <w:sz w:val="28"/>
          <w:szCs w:val="28"/>
          <w:lang w:val="en-US"/>
        </w:rPr>
      </w:pPr>
    </w:p>
    <w:p w:rsidR="00210E83" w:rsidRDefault="00210E83">
      <w:pPr>
        <w:pStyle w:val="ListParagraph"/>
        <w:spacing w:line="276" w:lineRule="auto"/>
        <w:ind w:left="810" w:right="10"/>
        <w:jc w:val="both"/>
        <w:rPr>
          <w:rFonts w:ascii="Maiandra GD" w:hAnsi="Maiandra GD"/>
          <w:b/>
          <w:sz w:val="28"/>
          <w:szCs w:val="28"/>
          <w:lang w:val="en-US"/>
        </w:rPr>
      </w:pPr>
    </w:p>
    <w:p w:rsidR="00210E83" w:rsidRDefault="00210E83">
      <w:pPr>
        <w:pStyle w:val="ListParagraph"/>
        <w:spacing w:line="276" w:lineRule="auto"/>
        <w:ind w:left="810" w:right="10"/>
        <w:jc w:val="both"/>
        <w:rPr>
          <w:rFonts w:ascii="Maiandra GD" w:hAnsi="Maiandra GD"/>
          <w:b/>
          <w:sz w:val="28"/>
          <w:szCs w:val="28"/>
          <w:lang w:val="en-US"/>
        </w:rPr>
      </w:pPr>
    </w:p>
    <w:p w:rsidR="00004B67" w:rsidRDefault="00DE1CBF">
      <w:pPr>
        <w:pStyle w:val="ListParagraph"/>
        <w:spacing w:line="276" w:lineRule="auto"/>
        <w:ind w:left="810" w:right="10"/>
        <w:jc w:val="both"/>
        <w:rPr>
          <w:rFonts w:ascii="Maiandra GD" w:hAnsi="Maiandra GD"/>
          <w:b/>
          <w:sz w:val="28"/>
          <w:szCs w:val="28"/>
          <w:lang w:val="en-US"/>
        </w:rPr>
      </w:pPr>
      <w:r>
        <w:rPr>
          <w:rFonts w:ascii="Maiandra GD" w:hAnsi="Maiandra GD"/>
          <w:b/>
          <w:sz w:val="28"/>
          <w:szCs w:val="28"/>
          <w:lang w:val="en-US"/>
        </w:rPr>
        <w:t>2.2</w:t>
      </w:r>
      <w:r>
        <w:rPr>
          <w:rFonts w:ascii="Maiandra GD" w:hAnsi="Maiandra GD"/>
          <w:b/>
          <w:sz w:val="28"/>
          <w:szCs w:val="28"/>
          <w:lang w:val="en-US"/>
        </w:rPr>
        <w:tab/>
      </w:r>
      <w:r>
        <w:rPr>
          <w:rFonts w:ascii="Maiandra GD" w:hAnsi="Maiandra GD"/>
          <w:b/>
          <w:sz w:val="28"/>
          <w:szCs w:val="28"/>
          <w:lang w:val="en-US"/>
        </w:rPr>
        <w:tab/>
        <w:t>FORMATION OF A SCHOLARSHIP COMMITTEE BY THE CLAN</w:t>
      </w:r>
    </w:p>
    <w:p w:rsidR="00004B67" w:rsidRDefault="00DE1CBF">
      <w:pPr>
        <w:spacing w:line="276" w:lineRule="auto"/>
        <w:ind w:left="720"/>
        <w:jc w:val="both"/>
        <w:rPr>
          <w:rFonts w:ascii="Maiandra GD" w:hAnsi="Maiandra GD"/>
          <w:sz w:val="28"/>
          <w:szCs w:val="28"/>
          <w:lang w:val="en-US"/>
        </w:rPr>
      </w:pPr>
      <w:r>
        <w:rPr>
          <w:rFonts w:ascii="Maiandra GD" w:hAnsi="Maiandra GD"/>
          <w:sz w:val="28"/>
          <w:szCs w:val="28"/>
          <w:lang w:val="en-US"/>
        </w:rPr>
        <w:t>The</w:t>
      </w:r>
      <w:r>
        <w:rPr>
          <w:rFonts w:ascii="Maiandra GD" w:hAnsi="Maiandra GD"/>
          <w:sz w:val="28"/>
          <w:szCs w:val="28"/>
          <w:lang w:val="en-US"/>
        </w:rPr>
        <w:tab/>
        <w:t xml:space="preserve">King and leadership of the clans nominated and inaugurated seven man committee of trusted and reputable people to manage the process with Gbarain/Ekpetiama CDB, SPDC, Bayelsa State Government and NGO. The head of the Committee is Prof. Tuemi Tudou Asuka of the Niger Delta University (NDU) while the Secretary is Barr. Ibeni Iwolo. </w:t>
      </w:r>
    </w:p>
    <w:p w:rsidR="00C94788" w:rsidRDefault="00C94788">
      <w:pPr>
        <w:spacing w:line="276" w:lineRule="auto"/>
        <w:ind w:left="720"/>
        <w:jc w:val="both"/>
        <w:rPr>
          <w:rFonts w:ascii="Maiandra GD" w:hAnsi="Maiandra GD"/>
          <w:b/>
          <w:sz w:val="28"/>
          <w:szCs w:val="28"/>
          <w:lang w:val="en-US"/>
        </w:rPr>
      </w:pPr>
    </w:p>
    <w:p w:rsidR="00004B67" w:rsidRDefault="00DE1CBF">
      <w:pPr>
        <w:spacing w:line="276" w:lineRule="auto"/>
        <w:ind w:left="720"/>
        <w:jc w:val="both"/>
        <w:rPr>
          <w:rFonts w:ascii="Maiandra GD" w:hAnsi="Maiandra GD"/>
          <w:b/>
          <w:sz w:val="28"/>
          <w:szCs w:val="28"/>
          <w:lang w:val="en-US"/>
        </w:rPr>
      </w:pPr>
      <w:r>
        <w:rPr>
          <w:rFonts w:ascii="Maiandra GD" w:hAnsi="Maiandra GD"/>
          <w:b/>
          <w:sz w:val="28"/>
          <w:szCs w:val="28"/>
          <w:lang w:val="en-US"/>
        </w:rPr>
        <w:t xml:space="preserve">SCHOLARSHIP COMMITTEE </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Prof. Tuemi Tudou  Asuka</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Barr. IbeniI wolo</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Chief Tarila Coalter</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Chief Nicodemus Yasuo</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 xml:space="preserve">Dr. Tonye Samson </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Mr. Tonye Akpuruku</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Mr. Fewaripamogha G. Tolumoye</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Gbarain/Ikpetiama Cluster Development Board Chairman</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 xml:space="preserve">GbarainIkpetiama Cluster Development Board Secretary </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Community Inter-Relations and Conciliation Initiative (NGO) Representative</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Shell Petroleum Development Company of Nigeria Representative</w:t>
      </w:r>
    </w:p>
    <w:p w:rsidR="00004B67" w:rsidRDefault="00DE1CBF" w:rsidP="00C94788">
      <w:pPr>
        <w:numPr>
          <w:ilvl w:val="0"/>
          <w:numId w:val="3"/>
        </w:numPr>
        <w:ind w:left="1440" w:hanging="720"/>
        <w:jc w:val="both"/>
        <w:rPr>
          <w:rFonts w:ascii="Maiandra GD" w:hAnsi="Maiandra GD"/>
          <w:sz w:val="28"/>
          <w:szCs w:val="28"/>
          <w:lang w:val="en-US"/>
        </w:rPr>
      </w:pPr>
      <w:r>
        <w:rPr>
          <w:rFonts w:ascii="Maiandra GD" w:hAnsi="Maiandra GD"/>
          <w:sz w:val="28"/>
          <w:szCs w:val="28"/>
          <w:lang w:val="en-US"/>
        </w:rPr>
        <w:t>Bayelsa State Government Representative from Ministry of Mineral Resources</w:t>
      </w:r>
    </w:p>
    <w:p w:rsidR="00DE5659" w:rsidRDefault="00D72B80" w:rsidP="00DE5659">
      <w:pPr>
        <w:spacing w:line="276" w:lineRule="auto"/>
        <w:ind w:left="1440"/>
        <w:jc w:val="both"/>
        <w:rPr>
          <w:rFonts w:ascii="Maiandra GD" w:hAnsi="Maiandra GD"/>
          <w:sz w:val="28"/>
          <w:szCs w:val="28"/>
          <w:lang w:val="en-US"/>
        </w:rPr>
      </w:pPr>
      <w:r w:rsidRPr="00D72B80">
        <w:rPr>
          <w:rFonts w:ascii="Maiandra GD" w:hAnsi="Maiandra GD"/>
          <w:noProof/>
          <w:sz w:val="28"/>
          <w:szCs w:val="28"/>
          <w:lang w:val="en-US" w:eastAsia="ja-JP"/>
        </w:rPr>
        <w:lastRenderedPageBreak/>
        <mc:AlternateContent>
          <mc:Choice Requires="wps">
            <w:drawing>
              <wp:anchor distT="45720" distB="45720" distL="114300" distR="114300" simplePos="0" relativeHeight="251666432" behindDoc="0" locked="0" layoutInCell="1" allowOverlap="1">
                <wp:simplePos x="0" y="0"/>
                <wp:positionH relativeFrom="column">
                  <wp:posOffset>5172075</wp:posOffset>
                </wp:positionH>
                <wp:positionV relativeFrom="paragraph">
                  <wp:posOffset>100330</wp:posOffset>
                </wp:positionV>
                <wp:extent cx="1238250" cy="3048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048000"/>
                        </a:xfrm>
                        <a:prstGeom prst="rect">
                          <a:avLst/>
                        </a:prstGeom>
                        <a:solidFill>
                          <a:srgbClr val="FFFFFF"/>
                        </a:solidFill>
                        <a:ln w="9525">
                          <a:solidFill>
                            <a:srgbClr val="000000"/>
                          </a:solidFill>
                          <a:miter lim="800000"/>
                          <a:headEnd/>
                          <a:tailEnd/>
                        </a:ln>
                      </wps:spPr>
                      <wps:txbx>
                        <w:txbxContent>
                          <w:p w:rsidR="00210E83" w:rsidRPr="00DE5659" w:rsidRDefault="00210E83" w:rsidP="00D72B80">
                            <w:pPr>
                              <w:spacing w:line="276" w:lineRule="auto"/>
                              <w:rPr>
                                <w:rFonts w:ascii="Maiandra GD" w:hAnsi="Maiandra GD"/>
                                <w:color w:val="FF0000"/>
                                <w:sz w:val="28"/>
                                <w:szCs w:val="28"/>
                                <w:lang w:val="en-US"/>
                              </w:rPr>
                            </w:pPr>
                            <w:r>
                              <w:rPr>
                                <w:rFonts w:ascii="Maiandra GD" w:hAnsi="Maiandra GD"/>
                                <w:b/>
                                <w:bCs/>
                                <w:color w:val="FF0000"/>
                                <w:sz w:val="28"/>
                                <w:szCs w:val="28"/>
                                <w:lang w:val="en-US"/>
                              </w:rPr>
                              <w:t>D</w:t>
                            </w:r>
                            <w:r w:rsidRPr="00DE5659">
                              <w:rPr>
                                <w:rFonts w:ascii="Maiandra GD" w:hAnsi="Maiandra GD"/>
                                <w:b/>
                                <w:bCs/>
                                <w:color w:val="FF0000"/>
                                <w:sz w:val="28"/>
                                <w:szCs w:val="28"/>
                                <w:lang w:val="en-US"/>
                              </w:rPr>
                              <w:t xml:space="preserve">eliberations at the Scholarship Committee level. This is regularly done to ensure smooth and successful operations. </w:t>
                            </w:r>
                          </w:p>
                          <w:p w:rsidR="00210E83" w:rsidRDefault="00210E83" w:rsidP="00D72B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07.25pt;margin-top:7.9pt;width:97.5pt;height:24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">
                <v:textbox>
                  <w:txbxContent>
                    <w:p w:rsidR="00210E83" w:rsidRPr="00DE5659" w:rsidRDefault="00210E83" w:rsidP="00D72B80">
                      <w:pPr>
                        <w:spacing w:line="276" w:lineRule="auto"/>
                        <w:rPr>
                          <w:rFonts w:ascii="Maiandra GD" w:hAnsi="Maiandra GD"/>
                          <w:color w:val="FF0000"/>
                          <w:sz w:val="28"/>
                          <w:szCs w:val="28"/>
                          <w:lang w:val="en-US"/>
                        </w:rPr>
                      </w:pPr>
                      <w:r>
                        <w:rPr>
                          <w:rFonts w:ascii="Maiandra GD" w:hAnsi="Maiandra GD"/>
                          <w:b/>
                          <w:bCs/>
                          <w:color w:val="FF0000"/>
                          <w:sz w:val="28"/>
                          <w:szCs w:val="28"/>
                          <w:lang w:val="en-US"/>
                        </w:rPr>
                        <w:t>D</w:t>
                      </w:r>
                      <w:r w:rsidRPr="00DE5659">
                        <w:rPr>
                          <w:rFonts w:ascii="Maiandra GD" w:hAnsi="Maiandra GD"/>
                          <w:b/>
                          <w:bCs/>
                          <w:color w:val="FF0000"/>
                          <w:sz w:val="28"/>
                          <w:szCs w:val="28"/>
                          <w:lang w:val="en-US"/>
                        </w:rPr>
                        <w:t xml:space="preserve">eliberations at the Scholarship Committee level. This is regularly done to ensure smooth and successful operations. </w:t>
                      </w:r>
                    </w:p>
                    <w:p w:rsidR="00210E83" w:rsidRDefault="00210E83" w:rsidP="00D72B80"/>
                  </w:txbxContent>
                </v:textbox>
                <w10:wrap type="square"/>
              </v:shape>
            </w:pict>
          </mc:Fallback>
        </mc:AlternateContent>
      </w:r>
      <w:r w:rsidRPr="00DE5659">
        <w:rPr>
          <w:rFonts w:ascii="Maiandra GD" w:hAnsi="Maiandra GD"/>
          <w:noProof/>
          <w:sz w:val="28"/>
          <w:szCs w:val="28"/>
          <w:lang w:val="en-US" w:eastAsia="ja-JP"/>
        </w:rPr>
        <w:drawing>
          <wp:anchor distT="0" distB="0" distL="114300" distR="114300" simplePos="0" relativeHeight="251663360" behindDoc="0" locked="0" layoutInCell="1" allowOverlap="1" wp14:anchorId="25C4B140" wp14:editId="291286A8">
            <wp:simplePos x="0" y="0"/>
            <wp:positionH relativeFrom="column">
              <wp:posOffset>2745740</wp:posOffset>
            </wp:positionH>
            <wp:positionV relativeFrom="paragraph">
              <wp:posOffset>65405</wp:posOffset>
            </wp:positionV>
            <wp:extent cx="2322830" cy="3126105"/>
            <wp:effectExtent l="0" t="0" r="127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2830" cy="3126105"/>
                    </a:xfrm>
                    <a:prstGeom prst="rect">
                      <a:avLst/>
                    </a:prstGeom>
                  </pic:spPr>
                </pic:pic>
              </a:graphicData>
            </a:graphic>
            <wp14:sizeRelH relativeFrom="margin">
              <wp14:pctWidth>0</wp14:pctWidth>
            </wp14:sizeRelH>
            <wp14:sizeRelV relativeFrom="margin">
              <wp14:pctHeight>0</wp14:pctHeight>
            </wp14:sizeRelV>
          </wp:anchor>
        </w:drawing>
      </w:r>
      <w:r w:rsidRPr="00DE5659">
        <w:rPr>
          <w:rFonts w:ascii="Maiandra GD" w:hAnsi="Maiandra GD"/>
          <w:noProof/>
          <w:sz w:val="28"/>
          <w:szCs w:val="28"/>
          <w:lang w:val="en-US" w:eastAsia="ja-JP"/>
        </w:rPr>
        <w:drawing>
          <wp:anchor distT="0" distB="0" distL="114300" distR="114300" simplePos="0" relativeHeight="251664384" behindDoc="0" locked="0" layoutInCell="1" allowOverlap="1" wp14:anchorId="43C355F4" wp14:editId="46C4A091">
            <wp:simplePos x="0" y="0"/>
            <wp:positionH relativeFrom="column">
              <wp:posOffset>335915</wp:posOffset>
            </wp:positionH>
            <wp:positionV relativeFrom="paragraph">
              <wp:posOffset>65405</wp:posOffset>
            </wp:positionV>
            <wp:extent cx="2344579" cy="312610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4579" cy="3126105"/>
                    </a:xfrm>
                    <a:prstGeom prst="rect">
                      <a:avLst/>
                    </a:prstGeom>
                  </pic:spPr>
                </pic:pic>
              </a:graphicData>
            </a:graphic>
            <wp14:sizeRelH relativeFrom="margin">
              <wp14:pctWidth>0</wp14:pctWidth>
            </wp14:sizeRelH>
            <wp14:sizeRelV relativeFrom="margin">
              <wp14:pctHeight>0</wp14:pctHeight>
            </wp14:sizeRelV>
          </wp:anchor>
        </w:drawing>
      </w: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rsidP="00DE5659">
      <w:pPr>
        <w:spacing w:line="276" w:lineRule="auto"/>
        <w:ind w:left="1440"/>
        <w:jc w:val="both"/>
        <w:rPr>
          <w:rFonts w:ascii="Maiandra GD" w:hAnsi="Maiandra GD"/>
          <w:sz w:val="28"/>
          <w:szCs w:val="28"/>
          <w:lang w:val="en-US"/>
        </w:rPr>
      </w:pPr>
    </w:p>
    <w:p w:rsidR="00DE5659" w:rsidRDefault="00DE5659">
      <w:pPr>
        <w:spacing w:line="276" w:lineRule="auto"/>
        <w:ind w:left="720"/>
        <w:jc w:val="both"/>
        <w:rPr>
          <w:rFonts w:ascii="Maiandra GD" w:hAnsi="Maiandra GD"/>
          <w:sz w:val="28"/>
          <w:szCs w:val="28"/>
          <w:lang w:val="en-US"/>
        </w:rPr>
      </w:pPr>
    </w:p>
    <w:p w:rsidR="00DE5659" w:rsidRDefault="00DE5659">
      <w:pPr>
        <w:spacing w:line="276" w:lineRule="auto"/>
        <w:ind w:left="720"/>
        <w:jc w:val="both"/>
        <w:rPr>
          <w:rFonts w:ascii="Maiandra GD" w:hAnsi="Maiandra GD"/>
          <w:sz w:val="28"/>
          <w:szCs w:val="28"/>
          <w:lang w:val="en-US"/>
        </w:rPr>
      </w:pPr>
    </w:p>
    <w:p w:rsidR="00004B67" w:rsidRDefault="00DE1CBF">
      <w:pPr>
        <w:spacing w:line="276" w:lineRule="auto"/>
        <w:ind w:left="720"/>
        <w:jc w:val="both"/>
        <w:rPr>
          <w:rFonts w:ascii="Maiandra GD" w:hAnsi="Maiandra GD"/>
          <w:b/>
          <w:sz w:val="28"/>
          <w:szCs w:val="28"/>
          <w:lang w:val="en-US"/>
        </w:rPr>
      </w:pPr>
      <w:r>
        <w:rPr>
          <w:rFonts w:ascii="Maiandra GD" w:hAnsi="Maiandra GD"/>
          <w:b/>
          <w:sz w:val="28"/>
          <w:szCs w:val="28"/>
          <w:lang w:val="en-US"/>
        </w:rPr>
        <w:t>2.3</w:t>
      </w:r>
      <w:r>
        <w:rPr>
          <w:rFonts w:ascii="Maiandra GD" w:hAnsi="Maiandra GD"/>
          <w:b/>
          <w:sz w:val="28"/>
          <w:szCs w:val="28"/>
          <w:lang w:val="en-US"/>
        </w:rPr>
        <w:tab/>
      </w:r>
      <w:r>
        <w:rPr>
          <w:rFonts w:ascii="Maiandra GD" w:hAnsi="Maiandra GD"/>
          <w:b/>
          <w:sz w:val="28"/>
          <w:szCs w:val="28"/>
          <w:lang w:val="en-US"/>
        </w:rPr>
        <w:tab/>
        <w:t>ADVERTISEMENT/NOTIFICATION</w:t>
      </w:r>
    </w:p>
    <w:p w:rsidR="00004B67" w:rsidRDefault="00DE1CBF">
      <w:pPr>
        <w:spacing w:line="276" w:lineRule="auto"/>
        <w:ind w:left="720"/>
        <w:jc w:val="both"/>
        <w:rPr>
          <w:rFonts w:ascii="Maiandra GD" w:hAnsi="Maiandra GD"/>
          <w:sz w:val="28"/>
          <w:szCs w:val="28"/>
          <w:lang w:val="en-US"/>
        </w:rPr>
      </w:pPr>
      <w:r>
        <w:rPr>
          <w:rFonts w:ascii="Maiandra GD" w:hAnsi="Maiandra GD"/>
          <w:sz w:val="28"/>
          <w:szCs w:val="28"/>
          <w:lang w:val="en-US"/>
        </w:rPr>
        <w:t>Notice for interested candidates to apply for consideration was made in all the affected communities by the Community Trust and the Paramount Ruler. The process included the use of town Cryer and the Cluster Development Board made radio announcements to disseminate information widely.</w:t>
      </w:r>
    </w:p>
    <w:p w:rsidR="00004B67" w:rsidRDefault="00004B67">
      <w:pPr>
        <w:spacing w:line="276" w:lineRule="auto"/>
        <w:jc w:val="both"/>
        <w:rPr>
          <w:rFonts w:ascii="Maiandra GD" w:hAnsi="Maiandra GD"/>
          <w:sz w:val="28"/>
          <w:szCs w:val="28"/>
          <w:lang w:val="en-US"/>
        </w:rPr>
      </w:pPr>
    </w:p>
    <w:p w:rsidR="00004B67" w:rsidRDefault="00DE1CBF">
      <w:pPr>
        <w:spacing w:line="276" w:lineRule="auto"/>
        <w:ind w:left="720"/>
        <w:jc w:val="both"/>
        <w:rPr>
          <w:rFonts w:ascii="Maiandra GD" w:hAnsi="Maiandra GD"/>
          <w:b/>
          <w:sz w:val="28"/>
          <w:szCs w:val="28"/>
          <w:lang w:val="en-US"/>
        </w:rPr>
      </w:pPr>
      <w:r>
        <w:rPr>
          <w:rFonts w:ascii="Maiandra GD" w:hAnsi="Maiandra GD"/>
          <w:b/>
          <w:sz w:val="28"/>
          <w:szCs w:val="28"/>
          <w:lang w:val="en-US"/>
        </w:rPr>
        <w:t>2.4</w:t>
      </w:r>
      <w:r>
        <w:rPr>
          <w:rFonts w:ascii="Maiandra GD" w:hAnsi="Maiandra GD"/>
          <w:b/>
          <w:sz w:val="28"/>
          <w:szCs w:val="28"/>
          <w:lang w:val="en-US"/>
        </w:rPr>
        <w:tab/>
      </w:r>
      <w:r>
        <w:rPr>
          <w:rFonts w:ascii="Maiandra GD" w:hAnsi="Maiandra GD"/>
          <w:b/>
          <w:sz w:val="28"/>
          <w:szCs w:val="28"/>
          <w:lang w:val="en-US"/>
        </w:rPr>
        <w:tab/>
        <w:t>APPLICATION PROCESS</w:t>
      </w:r>
    </w:p>
    <w:p w:rsidR="00004B67" w:rsidRDefault="00DE1CBF">
      <w:pPr>
        <w:spacing w:line="276" w:lineRule="auto"/>
        <w:ind w:left="720"/>
        <w:jc w:val="both"/>
        <w:rPr>
          <w:rFonts w:ascii="Maiandra GD" w:hAnsi="Maiandra GD"/>
          <w:sz w:val="28"/>
          <w:szCs w:val="28"/>
          <w:lang w:val="en-US"/>
        </w:rPr>
      </w:pPr>
      <w:r>
        <w:rPr>
          <w:rFonts w:ascii="Maiandra GD" w:hAnsi="Maiandra GD"/>
          <w:sz w:val="28"/>
          <w:szCs w:val="28"/>
          <w:lang w:val="en-US"/>
        </w:rPr>
        <w:t>Candidates for the scholarship scheme collected application form from the Community Scholarship Committee and submitted back the completed forms along with the following documents:</w:t>
      </w:r>
    </w:p>
    <w:p w:rsidR="00004B67" w:rsidRDefault="00004B67">
      <w:pPr>
        <w:spacing w:line="276" w:lineRule="auto"/>
        <w:jc w:val="both"/>
        <w:rPr>
          <w:rFonts w:ascii="Maiandra GD" w:hAnsi="Maiandra GD"/>
          <w:sz w:val="28"/>
          <w:szCs w:val="28"/>
          <w:lang w:val="en-US"/>
        </w:rPr>
      </w:pP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 xml:space="preserve">Birth certificate or age declaration </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 xml:space="preserve">Local government identification letter </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 xml:space="preserve">Identification letter from community head </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 xml:space="preserve">Photocopies of educational qualifications </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 xml:space="preserve">Photocopy of post graduate admission letter from a recognized university </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 xml:space="preserve">One passport photograph </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lastRenderedPageBreak/>
        <w:t>Where there are only two (2) Master’s and one (1) Ph. D degree applicant from a community both groups were awarded if they satisfied the conditions outlined.</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Where there are more than the stipulated number of candidates for any community for any level of the scheme, the award was given to the candidate with the highest Cumulative Grade Point Average (CGPA) in the First or Masters Degree, having satisfied the conditions outlined. Applicants  are therefore advised to write to their graduating institutions to send their academic transcripts to the Secretary of the Scholarship Committee. Candidate's applying for masters degree must submit their first degree transcript while those applying for Ph.D scholarship must submit their masters degree transcript.</w:t>
      </w:r>
    </w:p>
    <w:p w:rsidR="00004B67" w:rsidRDefault="00DE1CBF">
      <w:pPr>
        <w:numPr>
          <w:ilvl w:val="0"/>
          <w:numId w:val="20"/>
        </w:numPr>
        <w:spacing w:line="276" w:lineRule="auto"/>
        <w:jc w:val="both"/>
        <w:rPr>
          <w:rFonts w:ascii="Maiandra GD" w:hAnsi="Maiandra GD"/>
          <w:sz w:val="28"/>
          <w:szCs w:val="28"/>
          <w:lang w:val="en-US"/>
        </w:rPr>
      </w:pPr>
      <w:r>
        <w:rPr>
          <w:rFonts w:ascii="Maiandra GD" w:hAnsi="Maiandra GD"/>
          <w:sz w:val="28"/>
          <w:szCs w:val="28"/>
          <w:lang w:val="en-US"/>
        </w:rPr>
        <w:t xml:space="preserve">Every admission for post graduate was verified for authenticity. </w:t>
      </w:r>
    </w:p>
    <w:p w:rsidR="00004B67" w:rsidRDefault="00004B67">
      <w:pPr>
        <w:spacing w:line="276" w:lineRule="auto"/>
        <w:rPr>
          <w:rFonts w:ascii="Maiandra GD" w:hAnsi="Maiandra GD"/>
          <w:sz w:val="28"/>
          <w:szCs w:val="28"/>
          <w:lang w:val="en-US"/>
        </w:rPr>
      </w:pPr>
    </w:p>
    <w:p w:rsidR="00004B67" w:rsidRDefault="00004B67">
      <w:pPr>
        <w:spacing w:line="276" w:lineRule="auto"/>
        <w:ind w:left="720"/>
        <w:jc w:val="both"/>
        <w:rPr>
          <w:rFonts w:ascii="Maiandra GD" w:hAnsi="Maiandra GD"/>
          <w:b/>
          <w:sz w:val="28"/>
          <w:szCs w:val="28"/>
          <w:lang w:val="en-US"/>
        </w:rPr>
      </w:pPr>
    </w:p>
    <w:p w:rsidR="00004B67" w:rsidRDefault="00DE1CBF">
      <w:pPr>
        <w:spacing w:line="276" w:lineRule="auto"/>
        <w:ind w:left="720"/>
        <w:jc w:val="both"/>
        <w:rPr>
          <w:rFonts w:ascii="Maiandra GD" w:hAnsi="Maiandra GD"/>
          <w:b/>
          <w:sz w:val="28"/>
          <w:szCs w:val="28"/>
          <w:lang w:val="en-US"/>
        </w:rPr>
      </w:pPr>
      <w:r>
        <w:rPr>
          <w:rFonts w:ascii="Maiandra GD" w:hAnsi="Maiandra GD"/>
          <w:b/>
          <w:sz w:val="28"/>
          <w:szCs w:val="28"/>
          <w:lang w:val="en-US"/>
        </w:rPr>
        <w:t>2.5</w:t>
      </w:r>
      <w:r>
        <w:rPr>
          <w:rFonts w:ascii="Maiandra GD" w:hAnsi="Maiandra GD"/>
          <w:b/>
          <w:sz w:val="28"/>
          <w:szCs w:val="28"/>
          <w:lang w:val="en-US"/>
        </w:rPr>
        <w:tab/>
      </w:r>
      <w:r>
        <w:rPr>
          <w:rFonts w:ascii="Maiandra GD" w:hAnsi="Maiandra GD"/>
          <w:b/>
          <w:sz w:val="28"/>
          <w:szCs w:val="28"/>
          <w:lang w:val="en-US"/>
        </w:rPr>
        <w:tab/>
        <w:t>SELECTION PROCESS</w:t>
      </w:r>
    </w:p>
    <w:p w:rsidR="00004B67" w:rsidRDefault="00DE1CBF">
      <w:pPr>
        <w:spacing w:line="276" w:lineRule="auto"/>
        <w:ind w:left="720"/>
        <w:jc w:val="both"/>
        <w:rPr>
          <w:rFonts w:ascii="Maiandra GD" w:hAnsi="Maiandra GD"/>
          <w:sz w:val="28"/>
          <w:szCs w:val="28"/>
          <w:lang w:val="en-US"/>
        </w:rPr>
      </w:pPr>
      <w:r>
        <w:rPr>
          <w:rFonts w:ascii="Maiandra GD" w:hAnsi="Maiandra GD"/>
          <w:sz w:val="28"/>
          <w:szCs w:val="28"/>
          <w:lang w:val="en-US"/>
        </w:rPr>
        <w:t>The Scholarship Committee including the representatives of Shell, Government and NGO met to consider the candidates in line with the preset criteria. Merit, accountability and transparency were the watchwords throughout the exercise.</w:t>
      </w:r>
    </w:p>
    <w:p w:rsidR="00004B67" w:rsidRDefault="00004B67">
      <w:pPr>
        <w:spacing w:line="276" w:lineRule="auto"/>
        <w:jc w:val="both"/>
        <w:rPr>
          <w:rFonts w:ascii="Maiandra GD" w:hAnsi="Maiandra GD"/>
          <w:sz w:val="28"/>
          <w:szCs w:val="28"/>
          <w:lang w:val="en-US"/>
        </w:rPr>
      </w:pPr>
    </w:p>
    <w:p w:rsidR="00004B67" w:rsidRDefault="00DE1CBF">
      <w:pPr>
        <w:spacing w:line="276" w:lineRule="auto"/>
        <w:ind w:firstLine="720"/>
        <w:jc w:val="both"/>
        <w:rPr>
          <w:rFonts w:ascii="Maiandra GD" w:hAnsi="Maiandra GD"/>
          <w:b/>
          <w:sz w:val="28"/>
          <w:szCs w:val="28"/>
          <w:lang w:val="en-US"/>
        </w:rPr>
      </w:pPr>
      <w:r>
        <w:rPr>
          <w:rFonts w:ascii="Maiandra GD" w:hAnsi="Maiandra GD"/>
          <w:b/>
          <w:sz w:val="28"/>
          <w:szCs w:val="28"/>
          <w:lang w:val="en-US"/>
        </w:rPr>
        <w:t>2.6</w:t>
      </w:r>
      <w:r>
        <w:rPr>
          <w:rFonts w:ascii="Maiandra GD" w:hAnsi="Maiandra GD"/>
          <w:b/>
          <w:sz w:val="28"/>
          <w:szCs w:val="28"/>
          <w:lang w:val="en-US"/>
        </w:rPr>
        <w:tab/>
      </w:r>
      <w:r>
        <w:rPr>
          <w:rFonts w:ascii="Maiandra GD" w:hAnsi="Maiandra GD"/>
          <w:b/>
          <w:sz w:val="28"/>
          <w:szCs w:val="28"/>
          <w:lang w:val="en-US"/>
        </w:rPr>
        <w:tab/>
        <w:t xml:space="preserve">DURATION OF AWARD </w:t>
      </w:r>
    </w:p>
    <w:p w:rsidR="00004B67" w:rsidRDefault="00DE1CBF">
      <w:pPr>
        <w:numPr>
          <w:ilvl w:val="0"/>
          <w:numId w:val="16"/>
        </w:numPr>
        <w:spacing w:line="276" w:lineRule="auto"/>
        <w:jc w:val="both"/>
        <w:rPr>
          <w:rFonts w:ascii="Maiandra GD" w:hAnsi="Maiandra GD"/>
          <w:sz w:val="28"/>
          <w:szCs w:val="28"/>
          <w:lang w:val="en-US"/>
        </w:rPr>
      </w:pPr>
      <w:r>
        <w:rPr>
          <w:rFonts w:ascii="Maiandra GD" w:hAnsi="Maiandra GD"/>
          <w:sz w:val="28"/>
          <w:szCs w:val="28"/>
          <w:lang w:val="en-US"/>
        </w:rPr>
        <w:t xml:space="preserve">Master’s Degree: A maximum of four semesters (two sessions). However, after the second year, only tuition will be paid for one extra year if the programme is prolonged. </w:t>
      </w:r>
    </w:p>
    <w:p w:rsidR="00004B67" w:rsidRDefault="00004B67">
      <w:pPr>
        <w:spacing w:line="276" w:lineRule="auto"/>
        <w:jc w:val="both"/>
        <w:rPr>
          <w:rFonts w:ascii="Maiandra GD" w:hAnsi="Maiandra GD"/>
          <w:sz w:val="28"/>
          <w:szCs w:val="28"/>
          <w:lang w:val="en-US"/>
        </w:rPr>
      </w:pPr>
    </w:p>
    <w:p w:rsidR="00004B67" w:rsidRDefault="00DE1CBF">
      <w:pPr>
        <w:numPr>
          <w:ilvl w:val="0"/>
          <w:numId w:val="16"/>
        </w:numPr>
        <w:spacing w:line="276" w:lineRule="auto"/>
        <w:jc w:val="both"/>
        <w:rPr>
          <w:rFonts w:ascii="Maiandra GD" w:hAnsi="Maiandra GD"/>
          <w:sz w:val="28"/>
          <w:szCs w:val="28"/>
          <w:lang w:val="en-US"/>
        </w:rPr>
      </w:pPr>
      <w:r>
        <w:rPr>
          <w:rFonts w:ascii="Maiandra GD" w:hAnsi="Maiandra GD"/>
          <w:sz w:val="28"/>
          <w:szCs w:val="28"/>
          <w:lang w:val="en-US"/>
        </w:rPr>
        <w:t xml:space="preserve">Doctor of philosophy Degree: A maximum of six semesters (Three sessions). However, after the third year, only tuition fee will be paid for one extra year if it is prolonged. </w:t>
      </w:r>
    </w:p>
    <w:p w:rsidR="00004B67" w:rsidRDefault="00004B67">
      <w:pPr>
        <w:spacing w:line="276" w:lineRule="auto"/>
        <w:rPr>
          <w:rFonts w:ascii="Maiandra GD" w:hAnsi="Maiandra GD"/>
          <w:sz w:val="28"/>
          <w:szCs w:val="28"/>
          <w:lang w:val="en-US"/>
        </w:rPr>
      </w:pPr>
    </w:p>
    <w:p w:rsidR="00210E83" w:rsidRDefault="00210E83">
      <w:pPr>
        <w:spacing w:line="276" w:lineRule="auto"/>
        <w:ind w:firstLine="720"/>
        <w:rPr>
          <w:rFonts w:ascii="Maiandra GD" w:hAnsi="Maiandra GD"/>
          <w:b/>
          <w:sz w:val="28"/>
          <w:szCs w:val="28"/>
          <w:lang w:val="en-US"/>
        </w:rPr>
      </w:pPr>
    </w:p>
    <w:p w:rsidR="00210E83" w:rsidRDefault="00210E83">
      <w:pPr>
        <w:spacing w:line="276" w:lineRule="auto"/>
        <w:ind w:firstLine="720"/>
        <w:rPr>
          <w:rFonts w:ascii="Maiandra GD" w:hAnsi="Maiandra GD"/>
          <w:b/>
          <w:sz w:val="28"/>
          <w:szCs w:val="28"/>
          <w:lang w:val="en-US"/>
        </w:rPr>
      </w:pPr>
    </w:p>
    <w:p w:rsidR="00210E83" w:rsidRDefault="00210E83">
      <w:pPr>
        <w:spacing w:line="276" w:lineRule="auto"/>
        <w:ind w:firstLine="720"/>
        <w:rPr>
          <w:rFonts w:ascii="Maiandra GD" w:hAnsi="Maiandra GD"/>
          <w:b/>
          <w:sz w:val="28"/>
          <w:szCs w:val="28"/>
          <w:lang w:val="en-US"/>
        </w:rPr>
      </w:pPr>
    </w:p>
    <w:p w:rsidR="00004B67" w:rsidRDefault="00DE1CBF">
      <w:pPr>
        <w:spacing w:line="276" w:lineRule="auto"/>
        <w:ind w:firstLine="720"/>
        <w:rPr>
          <w:rFonts w:ascii="Maiandra GD" w:hAnsi="Maiandra GD"/>
          <w:b/>
          <w:sz w:val="28"/>
          <w:szCs w:val="28"/>
          <w:lang w:val="en-US"/>
        </w:rPr>
      </w:pPr>
      <w:r>
        <w:rPr>
          <w:rFonts w:ascii="Maiandra GD" w:hAnsi="Maiandra GD"/>
          <w:b/>
          <w:sz w:val="28"/>
          <w:szCs w:val="28"/>
          <w:lang w:val="en-US"/>
        </w:rPr>
        <w:lastRenderedPageBreak/>
        <w:t>2.7</w:t>
      </w:r>
      <w:r>
        <w:rPr>
          <w:rFonts w:ascii="Maiandra GD" w:hAnsi="Maiandra GD"/>
          <w:b/>
          <w:sz w:val="28"/>
          <w:szCs w:val="28"/>
          <w:lang w:val="en-US"/>
        </w:rPr>
        <w:tab/>
      </w:r>
      <w:r>
        <w:rPr>
          <w:rFonts w:ascii="Maiandra GD" w:hAnsi="Maiandra GD"/>
          <w:b/>
          <w:sz w:val="28"/>
          <w:szCs w:val="28"/>
          <w:lang w:val="en-US"/>
        </w:rPr>
        <w:tab/>
        <w:t xml:space="preserve">SCHOLARSHIP AWARD AMOUNT </w:t>
      </w:r>
    </w:p>
    <w:p w:rsidR="00004B67" w:rsidRDefault="00DE1CBF">
      <w:pPr>
        <w:spacing w:line="276" w:lineRule="auto"/>
        <w:ind w:firstLine="720"/>
        <w:rPr>
          <w:rFonts w:ascii="Maiandra GD" w:hAnsi="Maiandra GD"/>
          <w:b/>
          <w:sz w:val="28"/>
          <w:szCs w:val="28"/>
          <w:lang w:val="en-US"/>
        </w:rPr>
      </w:pPr>
      <w:r>
        <w:rPr>
          <w:rFonts w:ascii="Maiandra GD" w:hAnsi="Maiandra GD"/>
          <w:b/>
          <w:sz w:val="28"/>
          <w:szCs w:val="28"/>
          <w:lang w:val="en-US"/>
        </w:rPr>
        <w:t>2.7.1</w:t>
      </w:r>
      <w:r>
        <w:rPr>
          <w:rFonts w:ascii="Maiandra GD" w:hAnsi="Maiandra GD"/>
          <w:b/>
          <w:sz w:val="28"/>
          <w:szCs w:val="28"/>
          <w:lang w:val="en-US"/>
        </w:rPr>
        <w:tab/>
      </w:r>
      <w:r>
        <w:rPr>
          <w:rFonts w:ascii="Maiandra GD" w:hAnsi="Maiandra GD"/>
          <w:b/>
          <w:sz w:val="28"/>
          <w:szCs w:val="28"/>
          <w:lang w:val="en-US"/>
        </w:rPr>
        <w:tab/>
        <w:t>MASTER’S DEGREE</w:t>
      </w:r>
    </w:p>
    <w:p w:rsidR="00004B67" w:rsidRDefault="00004B67">
      <w:pPr>
        <w:spacing w:line="276" w:lineRule="auto"/>
        <w:rPr>
          <w:rFonts w:ascii="Maiandra GD" w:hAnsi="Maiandra GD"/>
          <w:sz w:val="28"/>
          <w:szCs w:val="28"/>
          <w:lang w:val="en-US"/>
        </w:rPr>
      </w:pPr>
    </w:p>
    <w:p w:rsidR="00004B67" w:rsidRDefault="00DE1CBF">
      <w:pPr>
        <w:spacing w:line="276" w:lineRule="auto"/>
        <w:ind w:left="720"/>
        <w:rPr>
          <w:rFonts w:ascii="Maiandra GD" w:hAnsi="Maiandra GD"/>
          <w:sz w:val="28"/>
          <w:szCs w:val="28"/>
          <w:lang w:val="en-US"/>
        </w:rPr>
      </w:pPr>
      <w:r>
        <w:rPr>
          <w:rFonts w:ascii="Maiandra GD" w:hAnsi="Maiandra GD"/>
          <w:sz w:val="28"/>
          <w:szCs w:val="28"/>
          <w:lang w:val="en-US"/>
        </w:rPr>
        <w:t xml:space="preserve">Masters - </w:t>
      </w:r>
      <w:r>
        <w:rPr>
          <w:rFonts w:ascii="Maiandra GD" w:hAnsi="Maiandra GD"/>
          <w:b/>
          <w:sz w:val="28"/>
          <w:szCs w:val="28"/>
          <w:lang w:val="en-US"/>
        </w:rPr>
        <w:t xml:space="preserve">545,000.00 Naira annually </w:t>
      </w:r>
    </w:p>
    <w:p w:rsidR="00004B67" w:rsidRDefault="00DE1CBF">
      <w:pPr>
        <w:spacing w:line="276" w:lineRule="auto"/>
        <w:ind w:firstLine="720"/>
        <w:rPr>
          <w:rFonts w:ascii="Maiandra GD" w:hAnsi="Maiandra GD"/>
          <w:b/>
          <w:sz w:val="28"/>
          <w:szCs w:val="28"/>
        </w:rPr>
      </w:pPr>
      <w:r>
        <w:rPr>
          <w:rFonts w:ascii="Maiandra GD" w:hAnsi="Maiandra GD"/>
          <w:sz w:val="28"/>
          <w:szCs w:val="28"/>
        </w:rPr>
        <w:t xml:space="preserve">In US Dollars that is about </w:t>
      </w:r>
      <w:r>
        <w:rPr>
          <w:rFonts w:ascii="Maiandra GD" w:hAnsi="Maiandra GD"/>
          <w:b/>
          <w:sz w:val="28"/>
          <w:szCs w:val="28"/>
        </w:rPr>
        <w:t>$1,514 annually</w:t>
      </w:r>
    </w:p>
    <w:p w:rsidR="00004B67" w:rsidRDefault="00DE1CBF">
      <w:pPr>
        <w:spacing w:line="276" w:lineRule="auto"/>
        <w:ind w:left="720"/>
        <w:rPr>
          <w:rFonts w:ascii="Maiandra GD" w:hAnsi="Maiandra GD"/>
          <w:sz w:val="28"/>
          <w:szCs w:val="28"/>
        </w:rPr>
      </w:pPr>
      <w:r>
        <w:rPr>
          <w:rFonts w:ascii="Maiandra GD" w:hAnsi="Maiandra GD"/>
          <w:b/>
          <w:sz w:val="28"/>
          <w:szCs w:val="28"/>
          <w:lang w:val="en-US"/>
        </w:rPr>
        <w:t>This amount will be paid annually for 2 years. However an extra tuition fee of 135,000 Naira ($375) will be paid if programme spills into the third year.</w:t>
      </w:r>
    </w:p>
    <w:p w:rsidR="00004B67" w:rsidRDefault="00004B67">
      <w:pPr>
        <w:spacing w:line="276" w:lineRule="auto"/>
        <w:rPr>
          <w:rFonts w:ascii="Maiandra GD" w:hAnsi="Maiandra GD"/>
          <w:sz w:val="28"/>
          <w:szCs w:val="28"/>
        </w:rPr>
      </w:pPr>
    </w:p>
    <w:p w:rsidR="00004B67" w:rsidRDefault="00004B67">
      <w:pPr>
        <w:spacing w:line="276" w:lineRule="auto"/>
        <w:ind w:firstLine="720"/>
        <w:rPr>
          <w:rFonts w:ascii="Maiandra GD" w:hAnsi="Maiandra GD"/>
          <w:b/>
          <w:sz w:val="28"/>
          <w:szCs w:val="28"/>
          <w:lang w:val="en-US"/>
        </w:rPr>
      </w:pPr>
    </w:p>
    <w:p w:rsidR="00004B67" w:rsidRDefault="00DE1CBF">
      <w:pPr>
        <w:spacing w:line="276" w:lineRule="auto"/>
        <w:ind w:firstLine="720"/>
        <w:rPr>
          <w:rFonts w:ascii="Maiandra GD" w:hAnsi="Maiandra GD"/>
          <w:b/>
          <w:sz w:val="28"/>
          <w:szCs w:val="28"/>
          <w:lang w:val="en-US"/>
        </w:rPr>
      </w:pPr>
      <w:r>
        <w:rPr>
          <w:rFonts w:ascii="Maiandra GD" w:hAnsi="Maiandra GD"/>
          <w:b/>
          <w:sz w:val="28"/>
          <w:szCs w:val="28"/>
          <w:lang w:val="en-US"/>
        </w:rPr>
        <w:t>2.7.2</w:t>
      </w:r>
      <w:r>
        <w:rPr>
          <w:rFonts w:ascii="Maiandra GD" w:hAnsi="Maiandra GD"/>
          <w:b/>
          <w:sz w:val="28"/>
          <w:szCs w:val="28"/>
          <w:lang w:val="en-US"/>
        </w:rPr>
        <w:tab/>
      </w:r>
      <w:r>
        <w:rPr>
          <w:rFonts w:ascii="Maiandra GD" w:hAnsi="Maiandra GD"/>
          <w:b/>
          <w:sz w:val="28"/>
          <w:szCs w:val="28"/>
          <w:lang w:val="en-US"/>
        </w:rPr>
        <w:tab/>
        <w:t>DOCTOR OF PHILOSOPHY DEGREE</w:t>
      </w:r>
    </w:p>
    <w:p w:rsidR="00004B67" w:rsidRDefault="00DE1CBF">
      <w:pPr>
        <w:spacing w:line="276" w:lineRule="auto"/>
        <w:rPr>
          <w:rFonts w:ascii="Maiandra GD" w:hAnsi="Maiandra GD"/>
          <w:sz w:val="28"/>
          <w:szCs w:val="28"/>
        </w:rPr>
      </w:pPr>
      <w:r>
        <w:rPr>
          <w:rFonts w:ascii="Maiandra GD" w:hAnsi="Maiandra GD"/>
          <w:sz w:val="28"/>
          <w:szCs w:val="28"/>
        </w:rPr>
        <w:tab/>
        <w:t>PhD –</w:t>
      </w:r>
      <w:r>
        <w:rPr>
          <w:rFonts w:ascii="Maiandra GD" w:hAnsi="Maiandra GD"/>
          <w:b/>
          <w:sz w:val="28"/>
          <w:szCs w:val="28"/>
        </w:rPr>
        <w:t>710,000 Naira annually</w:t>
      </w:r>
    </w:p>
    <w:p w:rsidR="00004B67" w:rsidRDefault="00DE1CBF">
      <w:pPr>
        <w:spacing w:line="276" w:lineRule="auto"/>
        <w:rPr>
          <w:rFonts w:ascii="Maiandra GD" w:hAnsi="Maiandra GD"/>
          <w:b/>
          <w:sz w:val="28"/>
          <w:szCs w:val="28"/>
        </w:rPr>
      </w:pPr>
      <w:r>
        <w:rPr>
          <w:rFonts w:ascii="Maiandra GD" w:hAnsi="Maiandra GD"/>
          <w:sz w:val="28"/>
          <w:szCs w:val="28"/>
        </w:rPr>
        <w:tab/>
        <w:t xml:space="preserve">In US Dollars that is about </w:t>
      </w:r>
      <w:r>
        <w:rPr>
          <w:rFonts w:ascii="Maiandra GD" w:hAnsi="Maiandra GD"/>
          <w:b/>
          <w:sz w:val="28"/>
          <w:szCs w:val="28"/>
        </w:rPr>
        <w:t>$1,972 annually</w:t>
      </w:r>
    </w:p>
    <w:p w:rsidR="00004B67" w:rsidRDefault="00DE1CBF">
      <w:pPr>
        <w:spacing w:line="276" w:lineRule="auto"/>
        <w:ind w:left="720"/>
        <w:rPr>
          <w:rFonts w:ascii="Maiandra GD" w:hAnsi="Maiandra GD"/>
          <w:sz w:val="28"/>
          <w:szCs w:val="28"/>
        </w:rPr>
      </w:pPr>
      <w:r>
        <w:rPr>
          <w:rFonts w:ascii="Maiandra GD" w:hAnsi="Maiandra GD"/>
          <w:b/>
          <w:sz w:val="28"/>
          <w:szCs w:val="28"/>
          <w:lang w:val="en-US"/>
        </w:rPr>
        <w:t>This amount will be paid annually for 3 years. However an extra tuition fee of 240,000 Naira ($667) will be paid if programme spills into the fourth year.</w:t>
      </w:r>
    </w:p>
    <w:p w:rsidR="00004B67" w:rsidRDefault="00004B67">
      <w:pPr>
        <w:spacing w:line="276" w:lineRule="auto"/>
        <w:rPr>
          <w:rFonts w:ascii="Maiandra GD" w:hAnsi="Maiandra GD"/>
          <w:sz w:val="28"/>
          <w:szCs w:val="28"/>
        </w:rPr>
      </w:pPr>
    </w:p>
    <w:p w:rsidR="00D72B80" w:rsidRDefault="00D72B80">
      <w:pPr>
        <w:spacing w:line="276" w:lineRule="auto"/>
        <w:rPr>
          <w:rFonts w:ascii="Maiandra GD" w:hAnsi="Maiandra GD"/>
          <w:sz w:val="28"/>
          <w:szCs w:val="28"/>
        </w:rPr>
      </w:pPr>
    </w:p>
    <w:p w:rsidR="00004B67" w:rsidRDefault="00004B67">
      <w:pPr>
        <w:spacing w:line="276" w:lineRule="auto"/>
        <w:rPr>
          <w:rFonts w:ascii="Maiandra GD" w:hAnsi="Maiandra GD"/>
          <w:sz w:val="28"/>
          <w:szCs w:val="28"/>
        </w:rPr>
      </w:pPr>
    </w:p>
    <w:p w:rsidR="00004B67" w:rsidRDefault="00DE1CBF">
      <w:pPr>
        <w:pStyle w:val="ListParagraph"/>
        <w:numPr>
          <w:ilvl w:val="0"/>
          <w:numId w:val="8"/>
        </w:numPr>
        <w:spacing w:line="276" w:lineRule="auto"/>
        <w:rPr>
          <w:rFonts w:ascii="Maiandra GD" w:hAnsi="Maiandra GD"/>
          <w:b/>
          <w:sz w:val="28"/>
          <w:szCs w:val="28"/>
        </w:rPr>
      </w:pPr>
      <w:r>
        <w:rPr>
          <w:rFonts w:ascii="Maiandra GD" w:hAnsi="Maiandra GD"/>
          <w:b/>
          <w:sz w:val="28"/>
          <w:szCs w:val="28"/>
        </w:rPr>
        <w:t xml:space="preserve">SUCCESS SO FAR RECORDED </w:t>
      </w:r>
    </w:p>
    <w:p w:rsidR="00CB4B0A" w:rsidRDefault="00CB4B0A" w:rsidP="00CB4B0A">
      <w:pPr>
        <w:spacing w:line="276" w:lineRule="auto"/>
        <w:rPr>
          <w:rFonts w:ascii="Maiandra GD" w:hAnsi="Maiandra GD"/>
          <w:b/>
          <w:sz w:val="28"/>
          <w:szCs w:val="28"/>
        </w:rPr>
      </w:pPr>
    </w:p>
    <w:p w:rsidR="00CB4B0A" w:rsidRDefault="00CB4B0A" w:rsidP="00CB4B0A">
      <w:pPr>
        <w:spacing w:line="276" w:lineRule="auto"/>
        <w:rPr>
          <w:rFonts w:ascii="Maiandra GD" w:hAnsi="Maiandra GD"/>
          <w:b/>
          <w:sz w:val="28"/>
          <w:szCs w:val="28"/>
        </w:rPr>
      </w:pPr>
      <w:r w:rsidRPr="00CB4B0A">
        <w:rPr>
          <w:rFonts w:ascii="Maiandra GD" w:hAnsi="Maiandra GD"/>
          <w:b/>
          <w:noProof/>
          <w:sz w:val="28"/>
          <w:szCs w:val="28"/>
          <w:lang w:val="en-US" w:eastAsia="ja-JP"/>
        </w:rPr>
        <w:drawing>
          <wp:inline distT="0" distB="0" distL="0" distR="0" wp14:anchorId="0FC91F26" wp14:editId="449B3BD6">
            <wp:extent cx="3200400" cy="2281555"/>
            <wp:effectExtent l="0" t="0" r="0" b="4445"/>
            <wp:docPr id="1" name="Picture 2" descr="C:\Users\User\Desktop\scholarship pix and video\samsug\20180628_133816.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8484ED5-044E-4AF5-8BCA-1A182237E796}"/>
                </a:ext>
              </a:extLst>
            </wp:docPr>
            <wp:cNvGraphicFramePr/>
            <a:graphic xmlns:a="http://schemas.openxmlformats.org/drawingml/2006/main">
              <a:graphicData uri="http://schemas.openxmlformats.org/drawingml/2006/picture">
                <pic:pic xmlns:pic="http://schemas.openxmlformats.org/drawingml/2006/picture">
                  <pic:nvPicPr>
                    <pic:cNvPr id="3" name="Picture 2" descr="C:\Users\User\Desktop\scholarship pix and video\samsug\20180628_133816.jpg">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8484ED5-044E-4AF5-8BCA-1A182237E796}"/>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281555"/>
                    </a:xfrm>
                    <a:prstGeom prst="rect">
                      <a:avLst/>
                    </a:prstGeom>
                    <a:noFill/>
                    <a:ln>
                      <a:noFill/>
                    </a:ln>
                  </pic:spPr>
                </pic:pic>
              </a:graphicData>
            </a:graphic>
          </wp:inline>
        </w:drawing>
      </w:r>
      <w:r w:rsidRPr="00CB4B0A">
        <w:rPr>
          <w:rFonts w:ascii="Maiandra GD" w:hAnsi="Maiandra GD"/>
          <w:sz w:val="28"/>
          <w:szCs w:val="28"/>
          <w:lang w:val="en-US"/>
        </w:rPr>
        <w:t xml:space="preserve"> </w:t>
      </w:r>
      <w:r w:rsidRPr="00CB4B0A">
        <w:rPr>
          <w:rFonts w:ascii="Maiandra GD" w:hAnsi="Maiandra GD"/>
          <w:noProof/>
          <w:sz w:val="28"/>
          <w:szCs w:val="28"/>
          <w:lang w:val="en-US" w:eastAsia="ja-JP"/>
        </w:rPr>
        <w:drawing>
          <wp:inline distT="0" distB="0" distL="0" distR="0" wp14:anchorId="720868EB" wp14:editId="47ADE366">
            <wp:extent cx="2924175" cy="2284095"/>
            <wp:effectExtent l="0" t="0" r="9525" b="1905"/>
            <wp:docPr id="9" name="Picture 3" descr="C:\Users\User\Desktop\scholarship pix and video\samsug\20180628_134004.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871E313-C6B7-4F98-AB2D-D060F29DC7B1}"/>
                </a:ext>
              </a:extLst>
            </wp:docPr>
            <wp:cNvGraphicFramePr/>
            <a:graphic xmlns:a="http://schemas.openxmlformats.org/drawingml/2006/main">
              <a:graphicData uri="http://schemas.openxmlformats.org/drawingml/2006/picture">
                <pic:pic xmlns:pic="http://schemas.openxmlformats.org/drawingml/2006/picture">
                  <pic:nvPicPr>
                    <pic:cNvPr id="4" name="Picture 3" descr="C:\Users\User\Desktop\scholarship pix and video\samsug\20180628_134004.jpg">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F871E313-C6B7-4F98-AB2D-D060F29DC7B1}"/>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590" cy="2284419"/>
                    </a:xfrm>
                    <a:prstGeom prst="rect">
                      <a:avLst/>
                    </a:prstGeom>
                    <a:noFill/>
                    <a:ln>
                      <a:noFill/>
                    </a:ln>
                  </pic:spPr>
                </pic:pic>
              </a:graphicData>
            </a:graphic>
          </wp:inline>
        </w:drawing>
      </w:r>
    </w:p>
    <w:p w:rsidR="00CB4B0A" w:rsidRPr="00CB4B0A" w:rsidRDefault="00CB4B0A" w:rsidP="00CB4B0A">
      <w:pPr>
        <w:spacing w:line="276" w:lineRule="auto"/>
        <w:rPr>
          <w:rFonts w:ascii="Maiandra GD" w:hAnsi="Maiandra GD"/>
          <w:b/>
          <w:color w:val="FF0000"/>
          <w:sz w:val="28"/>
          <w:szCs w:val="28"/>
          <w:lang w:val="en-US"/>
        </w:rPr>
      </w:pPr>
      <w:r w:rsidRPr="00CB4B0A">
        <w:rPr>
          <w:rFonts w:ascii="Maiandra GD" w:hAnsi="Maiandra GD"/>
          <w:b/>
          <w:bCs/>
          <w:color w:val="FF0000"/>
          <w:sz w:val="28"/>
          <w:szCs w:val="28"/>
          <w:lang w:val="en-US"/>
        </w:rPr>
        <w:t>First disbursement ceremony of handing over cheques to beneficiaries</w:t>
      </w:r>
    </w:p>
    <w:p w:rsidR="00CB4B0A" w:rsidRPr="00CB4B0A" w:rsidRDefault="00CB4B0A" w:rsidP="00CB4B0A">
      <w:pPr>
        <w:spacing w:line="276" w:lineRule="auto"/>
        <w:rPr>
          <w:rFonts w:ascii="Maiandra GD" w:hAnsi="Maiandra GD"/>
          <w:b/>
          <w:sz w:val="28"/>
          <w:szCs w:val="28"/>
        </w:rPr>
      </w:pPr>
    </w:p>
    <w:p w:rsidR="00004B67" w:rsidRDefault="00004B67">
      <w:pPr>
        <w:spacing w:line="276" w:lineRule="auto"/>
        <w:rPr>
          <w:rFonts w:ascii="Maiandra GD" w:hAnsi="Maiandra GD"/>
          <w:b/>
          <w:sz w:val="28"/>
          <w:szCs w:val="28"/>
        </w:rPr>
      </w:pPr>
    </w:p>
    <w:p w:rsidR="00553C04" w:rsidRDefault="00553C04">
      <w:pPr>
        <w:spacing w:line="276" w:lineRule="auto"/>
        <w:rPr>
          <w:rFonts w:ascii="Maiandra GD" w:hAnsi="Maiandra GD"/>
          <w:sz w:val="28"/>
          <w:szCs w:val="28"/>
        </w:rPr>
      </w:pPr>
    </w:p>
    <w:p w:rsidR="00553C04" w:rsidRDefault="00553C04">
      <w:pPr>
        <w:spacing w:line="276" w:lineRule="auto"/>
        <w:rPr>
          <w:rFonts w:ascii="Maiandra GD" w:hAnsi="Maiandra GD"/>
          <w:sz w:val="28"/>
          <w:szCs w:val="28"/>
        </w:rPr>
      </w:pPr>
      <w:r w:rsidRPr="00553C04">
        <w:rPr>
          <w:rFonts w:ascii="Maiandra GD" w:hAnsi="Maiandra GD"/>
          <w:noProof/>
          <w:sz w:val="28"/>
          <w:szCs w:val="28"/>
          <w:lang w:val="en-US" w:eastAsia="ja-JP"/>
        </w:rPr>
        <w:lastRenderedPageBreak/>
        <w:drawing>
          <wp:inline distT="0" distB="0" distL="0" distR="0">
            <wp:extent cx="4933950" cy="3700464"/>
            <wp:effectExtent l="0" t="0" r="0" b="0"/>
            <wp:docPr id="2" name="Picture 2" descr="C:\Users\LAWRENCE ANTHONY\Desktop\RCE PICTURES\IMG-2019050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RENCE ANTHONY\Desktop\RCE PICTURES\IMG-20190501-WA0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9393" cy="3712046"/>
                    </a:xfrm>
                    <a:prstGeom prst="rect">
                      <a:avLst/>
                    </a:prstGeom>
                    <a:noFill/>
                    <a:ln>
                      <a:noFill/>
                    </a:ln>
                  </pic:spPr>
                </pic:pic>
              </a:graphicData>
            </a:graphic>
          </wp:inline>
        </w:drawing>
      </w:r>
    </w:p>
    <w:p w:rsidR="00553C04" w:rsidRDefault="005C6DE8">
      <w:pPr>
        <w:spacing w:line="276" w:lineRule="auto"/>
        <w:rPr>
          <w:rFonts w:ascii="Maiandra GD" w:hAnsi="Maiandra GD"/>
          <w:sz w:val="28"/>
          <w:szCs w:val="28"/>
        </w:rPr>
      </w:pPr>
      <w:r w:rsidRPr="005C6DE8">
        <w:rPr>
          <w:rFonts w:ascii="Maiandra GD" w:hAnsi="Maiandra GD"/>
          <w:noProof/>
          <w:sz w:val="28"/>
          <w:szCs w:val="28"/>
          <w:lang w:val="en-US" w:eastAsia="ja-JP"/>
        </w:rPr>
        <mc:AlternateContent>
          <mc:Choice Requires="wps">
            <w:drawing>
              <wp:anchor distT="0" distB="0" distL="114300" distR="114300" simplePos="0" relativeHeight="251668480" behindDoc="0" locked="0" layoutInCell="1" allowOverlap="1" wp14:anchorId="3AD0DD34" wp14:editId="79C2F213">
                <wp:simplePos x="0" y="0"/>
                <wp:positionH relativeFrom="column">
                  <wp:posOffset>-466725</wp:posOffset>
                </wp:positionH>
                <wp:positionV relativeFrom="paragraph">
                  <wp:posOffset>106680</wp:posOffset>
                </wp:positionV>
                <wp:extent cx="6781800" cy="3970020"/>
                <wp:effectExtent l="0" t="0" r="0" b="0"/>
                <wp:wrapNone/>
                <wp:docPr id="7" name="TextBox 2"/>
                <wp:cNvGraphicFramePr/>
                <a:graphic xmlns:a="http://schemas.openxmlformats.org/drawingml/2006/main">
                  <a:graphicData uri="http://schemas.microsoft.com/office/word/2010/wordprocessingShape">
                    <wps:wsp>
                      <wps:cNvSpPr txBox="1"/>
                      <wps:spPr>
                        <a:xfrm>
                          <a:off x="0" y="0"/>
                          <a:ext cx="6781800" cy="3970020"/>
                        </a:xfrm>
                        <a:prstGeom prst="rect">
                          <a:avLst/>
                        </a:prstGeom>
                        <a:noFill/>
                      </wps:spPr>
                      <wps:txbx>
                        <w:txbxContent>
                          <w:p w:rsidR="005C6DE8" w:rsidRPr="005C6DE8" w:rsidRDefault="005C6DE8" w:rsidP="005C6DE8">
                            <w:pPr>
                              <w:pStyle w:val="NormalWeb"/>
                              <w:spacing w:before="0" w:beforeAutospacing="0" w:after="0" w:afterAutospacing="0"/>
                              <w:rPr>
                                <w:rFonts w:ascii="Maiandra GD" w:hAnsi="Maiandra GD"/>
                                <w:sz w:val="28"/>
                                <w:szCs w:val="28"/>
                              </w:rPr>
                            </w:pPr>
                            <w:r w:rsidRPr="005C6DE8">
                              <w:rPr>
                                <w:rFonts w:ascii="Maiandra GD" w:hAnsi="Maiandra GD" w:cstheme="minorBidi"/>
                                <w:b/>
                                <w:bCs/>
                                <w:color w:val="FF0000"/>
                                <w:kern w:val="24"/>
                                <w:sz w:val="28"/>
                                <w:szCs w:val="28"/>
                                <w14:shadow w14:blurRad="38100" w14:dist="38100" w14:dir="2700000" w14:sx="100000" w14:sy="100000" w14:kx="0" w14:ky="0" w14:algn="tl">
                                  <w14:srgbClr w14:val="000000">
                                    <w14:alpha w14:val="57000"/>
                                  </w14:srgbClr>
                                </w14:shadow>
                              </w:rPr>
                              <w:t xml:space="preserve">Picture of some beneficiaries with reps of Scholarship Committee and GE/CDB </w:t>
                            </w:r>
                          </w:p>
                        </w:txbxContent>
                      </wps:txbx>
                      <wps:bodyPr wrap="square" rtlCol="0">
                        <a:spAutoFit/>
                      </wps:bodyPr>
                    </wps:wsp>
                  </a:graphicData>
                </a:graphic>
                <wp14:sizeRelH relativeFrom="margin">
                  <wp14:pctWidth>0</wp14:pctWidth>
                </wp14:sizeRelH>
              </wp:anchor>
            </w:drawing>
          </mc:Choice>
          <mc:Fallback>
            <w:pict>
              <v:shape w14:anchorId="3AD0DD34" id="TextBox 2" o:spid="_x0000_s1028" type="#_x0000_t202" style="position:absolute;margin-left:-36.75pt;margin-top:8.4pt;width:534pt;height:312.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" filled="f" stroked="f">
                <v:textbox style="mso-fit-shape-to-text:t">
                  <w:txbxContent>
                    <w:p w:rsidR="005C6DE8" w:rsidRPr="005C6DE8" w:rsidRDefault="005C6DE8" w:rsidP="005C6DE8">
                      <w:pPr>
                        <w:pStyle w:val="NormalWeb"/>
                        <w:spacing w:before="0" w:beforeAutospacing="0" w:after="0" w:afterAutospacing="0"/>
                        <w:rPr>
                          <w:rFonts w:ascii="Maiandra GD" w:hAnsi="Maiandra GD"/>
                          <w:sz w:val="28"/>
                          <w:szCs w:val="28"/>
                        </w:rPr>
                      </w:pPr>
                      <w:r w:rsidRPr="005C6DE8">
                        <w:rPr>
                          <w:rFonts w:ascii="Maiandra GD" w:hAnsi="Maiandra GD" w:cstheme="minorBidi"/>
                          <w:b/>
                          <w:bCs/>
                          <w:color w:val="FF0000"/>
                          <w:kern w:val="24"/>
                          <w:sz w:val="28"/>
                          <w:szCs w:val="28"/>
                          <w14:shadow w14:blurRad="38100" w14:dist="38100" w14:dir="2700000" w14:sx="100000" w14:sy="100000" w14:kx="0" w14:ky="0" w14:algn="tl">
                            <w14:srgbClr w14:val="000000">
                              <w14:alpha w14:val="57000"/>
                            </w14:srgbClr>
                          </w14:shadow>
                        </w:rPr>
                        <w:t xml:space="preserve">Picture of some beneficiaries with reps of Scholarship Committee and GE/CDB </w:t>
                      </w:r>
                    </w:p>
                  </w:txbxContent>
                </v:textbox>
              </v:shape>
            </w:pict>
          </mc:Fallback>
        </mc:AlternateContent>
      </w:r>
    </w:p>
    <w:p w:rsidR="00553C04" w:rsidRDefault="00553C04">
      <w:pPr>
        <w:spacing w:line="276" w:lineRule="auto"/>
        <w:rPr>
          <w:rFonts w:ascii="Maiandra GD" w:hAnsi="Maiandra GD"/>
          <w:sz w:val="28"/>
          <w:szCs w:val="28"/>
        </w:rPr>
      </w:pPr>
    </w:p>
    <w:p w:rsidR="00553C04" w:rsidRDefault="00553C04">
      <w:pPr>
        <w:spacing w:line="276" w:lineRule="auto"/>
        <w:rPr>
          <w:rFonts w:ascii="Maiandra GD" w:hAnsi="Maiandra GD"/>
          <w:sz w:val="28"/>
          <w:szCs w:val="28"/>
        </w:rPr>
      </w:pPr>
    </w:p>
    <w:p w:rsidR="00004B67" w:rsidRDefault="00DE1CBF">
      <w:pPr>
        <w:spacing w:line="276" w:lineRule="auto"/>
        <w:rPr>
          <w:rFonts w:ascii="Maiandra GD" w:hAnsi="Maiandra GD"/>
          <w:b/>
          <w:sz w:val="28"/>
          <w:szCs w:val="28"/>
        </w:rPr>
      </w:pPr>
      <w:r>
        <w:rPr>
          <w:rFonts w:ascii="Maiandra GD" w:hAnsi="Maiandra GD"/>
          <w:sz w:val="28"/>
          <w:szCs w:val="28"/>
        </w:rPr>
        <w:t>3,1.1</w:t>
      </w:r>
      <w:r>
        <w:rPr>
          <w:rFonts w:ascii="Maiandra GD" w:hAnsi="Maiandra GD"/>
          <w:sz w:val="28"/>
          <w:szCs w:val="28"/>
        </w:rPr>
        <w:tab/>
      </w:r>
      <w:r>
        <w:rPr>
          <w:rFonts w:ascii="Maiandra GD" w:hAnsi="Maiandra GD"/>
          <w:b/>
          <w:sz w:val="28"/>
          <w:szCs w:val="28"/>
        </w:rPr>
        <w:t>FIRST BATCH Ph.D BENEFICIARIES FROM THE COMMUNITIES</w:t>
      </w:r>
    </w:p>
    <w:p w:rsidR="00004B67" w:rsidRDefault="00DE1CBF">
      <w:pPr>
        <w:spacing w:line="276" w:lineRule="auto"/>
        <w:ind w:firstLine="720"/>
        <w:rPr>
          <w:rFonts w:ascii="Maiandra GD" w:hAnsi="Maiandra GD"/>
          <w:b/>
          <w:sz w:val="28"/>
          <w:szCs w:val="28"/>
        </w:rPr>
      </w:pPr>
      <w:r>
        <w:rPr>
          <w:rFonts w:ascii="Maiandra GD" w:hAnsi="Maiandra GD"/>
          <w:b/>
          <w:sz w:val="28"/>
          <w:szCs w:val="28"/>
        </w:rPr>
        <w:t>AWARDED IN AUGUST 2018 (FIVE IN NUMBER)</w:t>
      </w:r>
    </w:p>
    <w:p w:rsidR="00004B67" w:rsidRDefault="00004B67">
      <w:pPr>
        <w:spacing w:line="276" w:lineRule="auto"/>
        <w:rPr>
          <w:rFonts w:ascii="Maiandra GD" w:hAnsi="Maiandra GD"/>
          <w:b/>
          <w:sz w:val="28"/>
          <w:szCs w:val="28"/>
        </w:rPr>
      </w:pPr>
    </w:p>
    <w:tbl>
      <w:tblPr>
        <w:tblStyle w:val="TableGrid"/>
        <w:tblW w:w="11160" w:type="dxa"/>
        <w:tblInd w:w="-635" w:type="dxa"/>
        <w:tblLayout w:type="fixed"/>
        <w:tblLook w:val="04A0" w:firstRow="1" w:lastRow="0" w:firstColumn="1" w:lastColumn="0" w:noHBand="0" w:noVBand="1"/>
      </w:tblPr>
      <w:tblGrid>
        <w:gridCol w:w="556"/>
        <w:gridCol w:w="1802"/>
        <w:gridCol w:w="2232"/>
        <w:gridCol w:w="3510"/>
        <w:gridCol w:w="1170"/>
        <w:gridCol w:w="1890"/>
      </w:tblGrid>
      <w:tr w:rsidR="00004B67" w:rsidRPr="00D72B80" w:rsidTr="0090228F">
        <w:tc>
          <w:tcPr>
            <w:tcW w:w="556" w:type="dxa"/>
          </w:tcPr>
          <w:p w:rsidR="00004B67" w:rsidRPr="00D72B80" w:rsidRDefault="00DE1CBF">
            <w:pPr>
              <w:spacing w:line="276" w:lineRule="auto"/>
              <w:rPr>
                <w:rFonts w:ascii="Maiandra GD" w:hAnsi="Maiandra GD"/>
                <w:b/>
                <w:sz w:val="22"/>
                <w:szCs w:val="22"/>
              </w:rPr>
            </w:pPr>
            <w:r w:rsidRPr="00D72B80">
              <w:rPr>
                <w:rFonts w:ascii="Maiandra GD" w:hAnsi="Maiandra GD"/>
                <w:b/>
                <w:sz w:val="22"/>
                <w:szCs w:val="22"/>
              </w:rPr>
              <w:t>SN</w:t>
            </w:r>
          </w:p>
        </w:tc>
        <w:tc>
          <w:tcPr>
            <w:tcW w:w="1802" w:type="dxa"/>
          </w:tcPr>
          <w:p w:rsidR="00004B67" w:rsidRPr="00D72B80" w:rsidRDefault="00DE1CBF">
            <w:pPr>
              <w:spacing w:line="276" w:lineRule="auto"/>
              <w:rPr>
                <w:rFonts w:ascii="Maiandra GD" w:hAnsi="Maiandra GD"/>
                <w:b/>
                <w:sz w:val="22"/>
                <w:szCs w:val="22"/>
              </w:rPr>
            </w:pPr>
            <w:r w:rsidRPr="00D72B80">
              <w:rPr>
                <w:rFonts w:ascii="Maiandra GD" w:hAnsi="Maiandra GD"/>
                <w:b/>
                <w:sz w:val="22"/>
                <w:szCs w:val="22"/>
              </w:rPr>
              <w:t>BENEFICIARY</w:t>
            </w:r>
          </w:p>
        </w:tc>
        <w:tc>
          <w:tcPr>
            <w:tcW w:w="2232" w:type="dxa"/>
          </w:tcPr>
          <w:p w:rsidR="00004B67" w:rsidRPr="00D72B80" w:rsidRDefault="00DE1CBF">
            <w:pPr>
              <w:spacing w:line="276" w:lineRule="auto"/>
              <w:rPr>
                <w:rFonts w:ascii="Maiandra GD" w:hAnsi="Maiandra GD"/>
                <w:b/>
                <w:sz w:val="22"/>
                <w:szCs w:val="22"/>
              </w:rPr>
            </w:pPr>
            <w:r w:rsidRPr="00D72B80">
              <w:rPr>
                <w:rFonts w:ascii="Maiandra GD" w:hAnsi="Maiandra GD"/>
                <w:b/>
                <w:sz w:val="22"/>
                <w:szCs w:val="22"/>
              </w:rPr>
              <w:t>AREA OF SPECIALIZATION</w:t>
            </w:r>
          </w:p>
        </w:tc>
        <w:tc>
          <w:tcPr>
            <w:tcW w:w="3510" w:type="dxa"/>
          </w:tcPr>
          <w:p w:rsidR="00004B67" w:rsidRPr="00D72B80" w:rsidRDefault="00DE1CBF">
            <w:pPr>
              <w:spacing w:line="276" w:lineRule="auto"/>
              <w:rPr>
                <w:rFonts w:ascii="Maiandra GD" w:hAnsi="Maiandra GD"/>
                <w:b/>
                <w:sz w:val="22"/>
                <w:szCs w:val="22"/>
              </w:rPr>
            </w:pPr>
            <w:r w:rsidRPr="00D72B80">
              <w:rPr>
                <w:rFonts w:ascii="Maiandra GD" w:hAnsi="Maiandra GD"/>
                <w:b/>
                <w:sz w:val="22"/>
                <w:szCs w:val="22"/>
              </w:rPr>
              <w:t>UNIVERSITY</w:t>
            </w:r>
          </w:p>
        </w:tc>
        <w:tc>
          <w:tcPr>
            <w:tcW w:w="1170" w:type="dxa"/>
          </w:tcPr>
          <w:p w:rsidR="00004B67" w:rsidRPr="00D72B80" w:rsidRDefault="00DE1CBF">
            <w:pPr>
              <w:spacing w:line="276" w:lineRule="auto"/>
              <w:rPr>
                <w:rFonts w:ascii="Maiandra GD" w:hAnsi="Maiandra GD"/>
                <w:b/>
                <w:sz w:val="22"/>
                <w:szCs w:val="22"/>
              </w:rPr>
            </w:pPr>
            <w:r w:rsidRPr="00D72B80">
              <w:rPr>
                <w:rFonts w:ascii="Maiandra GD" w:hAnsi="Maiandra GD"/>
                <w:b/>
                <w:sz w:val="22"/>
                <w:szCs w:val="22"/>
              </w:rPr>
              <w:t>GENDER</w:t>
            </w:r>
          </w:p>
        </w:tc>
        <w:tc>
          <w:tcPr>
            <w:tcW w:w="1890" w:type="dxa"/>
          </w:tcPr>
          <w:p w:rsidR="00004B67" w:rsidRPr="00D72B80" w:rsidRDefault="00DE1CBF">
            <w:pPr>
              <w:spacing w:line="276" w:lineRule="auto"/>
              <w:rPr>
                <w:rFonts w:ascii="Maiandra GD" w:hAnsi="Maiandra GD"/>
                <w:b/>
                <w:sz w:val="22"/>
                <w:szCs w:val="22"/>
              </w:rPr>
            </w:pPr>
            <w:r w:rsidRPr="00D72B80">
              <w:rPr>
                <w:rFonts w:ascii="Maiandra GD" w:hAnsi="Maiandra GD"/>
                <w:b/>
                <w:sz w:val="22"/>
                <w:szCs w:val="22"/>
              </w:rPr>
              <w:t>COMMUNITY</w:t>
            </w:r>
          </w:p>
        </w:tc>
      </w:tr>
      <w:tr w:rsidR="00004B67" w:rsidRPr="00D72B80" w:rsidTr="0090228F">
        <w:tc>
          <w:tcPr>
            <w:tcW w:w="556"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1</w:t>
            </w:r>
          </w:p>
        </w:tc>
        <w:tc>
          <w:tcPr>
            <w:tcW w:w="1802"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FRED, EBIERE</w:t>
            </w:r>
          </w:p>
        </w:tc>
        <w:tc>
          <w:tcPr>
            <w:tcW w:w="2232"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GUIDANCE/COUNSELING</w:t>
            </w:r>
          </w:p>
        </w:tc>
        <w:tc>
          <w:tcPr>
            <w:tcW w:w="351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NIGER DELTA, UNIVERSITY,  WILBERFORCE  ISLAND,NIGERIA</w:t>
            </w:r>
          </w:p>
        </w:tc>
        <w:tc>
          <w:tcPr>
            <w:tcW w:w="117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FEMALE</w:t>
            </w:r>
          </w:p>
        </w:tc>
        <w:tc>
          <w:tcPr>
            <w:tcW w:w="189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AGBIA</w:t>
            </w:r>
          </w:p>
        </w:tc>
      </w:tr>
      <w:tr w:rsidR="00004B67" w:rsidRPr="00D72B80" w:rsidTr="0090228F">
        <w:tc>
          <w:tcPr>
            <w:tcW w:w="556"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2</w:t>
            </w:r>
          </w:p>
        </w:tc>
        <w:tc>
          <w:tcPr>
            <w:tcW w:w="1802"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WEKE, IBARAFAKUMO MICHAEL</w:t>
            </w:r>
          </w:p>
        </w:tc>
        <w:tc>
          <w:tcPr>
            <w:tcW w:w="2232"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CROP SCIENCE</w:t>
            </w:r>
          </w:p>
        </w:tc>
        <w:tc>
          <w:tcPr>
            <w:tcW w:w="351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IMO STATE UNIVERSITY, NIGERIA</w:t>
            </w:r>
          </w:p>
        </w:tc>
        <w:tc>
          <w:tcPr>
            <w:tcW w:w="117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MALE</w:t>
            </w:r>
          </w:p>
        </w:tc>
        <w:tc>
          <w:tcPr>
            <w:tcW w:w="189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GBARANTORU</w:t>
            </w:r>
          </w:p>
        </w:tc>
      </w:tr>
      <w:tr w:rsidR="00004B67" w:rsidRPr="00D72B80" w:rsidTr="0090228F">
        <w:tc>
          <w:tcPr>
            <w:tcW w:w="556"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3</w:t>
            </w:r>
          </w:p>
        </w:tc>
        <w:tc>
          <w:tcPr>
            <w:tcW w:w="1802"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KPUN FAITHFUL DENGIYEFA</w:t>
            </w:r>
          </w:p>
        </w:tc>
        <w:tc>
          <w:tcPr>
            <w:tcW w:w="2232"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CONFLICT, PEACE AND STRATEGIC STUDIES (POLITICAL SCIENCE)</w:t>
            </w:r>
          </w:p>
        </w:tc>
        <w:tc>
          <w:tcPr>
            <w:tcW w:w="351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UNIVERSITY OF NIGERIA, NSUKKA, NIGERIA</w:t>
            </w:r>
          </w:p>
        </w:tc>
        <w:tc>
          <w:tcPr>
            <w:tcW w:w="117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MALE</w:t>
            </w:r>
          </w:p>
        </w:tc>
        <w:tc>
          <w:tcPr>
            <w:tcW w:w="189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OGBOLOMA</w:t>
            </w:r>
          </w:p>
        </w:tc>
      </w:tr>
      <w:tr w:rsidR="00004B67" w:rsidRPr="00D72B80" w:rsidTr="0090228F">
        <w:tc>
          <w:tcPr>
            <w:tcW w:w="556"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4</w:t>
            </w:r>
          </w:p>
        </w:tc>
        <w:tc>
          <w:tcPr>
            <w:tcW w:w="1802"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OTUOGHA AUSTINE MATHIAS</w:t>
            </w:r>
          </w:p>
        </w:tc>
        <w:tc>
          <w:tcPr>
            <w:tcW w:w="2232"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LINGUISTICS AND COMMUNICATION STUDIES</w:t>
            </w:r>
          </w:p>
        </w:tc>
        <w:tc>
          <w:tcPr>
            <w:tcW w:w="351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UNIVERSITY OF PORT HARCOURT, NIGERIA</w:t>
            </w:r>
          </w:p>
        </w:tc>
        <w:tc>
          <w:tcPr>
            <w:tcW w:w="117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MALE</w:t>
            </w:r>
          </w:p>
        </w:tc>
        <w:tc>
          <w:tcPr>
            <w:tcW w:w="189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NEDUGO</w:t>
            </w:r>
          </w:p>
        </w:tc>
      </w:tr>
      <w:tr w:rsidR="00004B67" w:rsidRPr="00D72B80" w:rsidTr="0090228F">
        <w:tc>
          <w:tcPr>
            <w:tcW w:w="556"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lastRenderedPageBreak/>
              <w:t>5</w:t>
            </w:r>
          </w:p>
        </w:tc>
        <w:tc>
          <w:tcPr>
            <w:tcW w:w="1802"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TARIMOTIMI OKOKO</w:t>
            </w:r>
          </w:p>
        </w:tc>
        <w:tc>
          <w:tcPr>
            <w:tcW w:w="2232"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EDUCATIONAL MANAGEMENT</w:t>
            </w:r>
          </w:p>
        </w:tc>
        <w:tc>
          <w:tcPr>
            <w:tcW w:w="351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UNIVERSITY OF PORT HARCOURT, NIGERIA</w:t>
            </w:r>
          </w:p>
        </w:tc>
        <w:tc>
          <w:tcPr>
            <w:tcW w:w="117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FEMALE</w:t>
            </w:r>
          </w:p>
        </w:tc>
        <w:tc>
          <w:tcPr>
            <w:tcW w:w="1890" w:type="dxa"/>
          </w:tcPr>
          <w:p w:rsidR="00004B67" w:rsidRPr="00D72B80" w:rsidRDefault="00DE1CBF">
            <w:pPr>
              <w:spacing w:line="276" w:lineRule="auto"/>
              <w:rPr>
                <w:rFonts w:ascii="Maiandra GD" w:hAnsi="Maiandra GD"/>
                <w:sz w:val="22"/>
                <w:szCs w:val="22"/>
              </w:rPr>
            </w:pPr>
            <w:r w:rsidRPr="00D72B80">
              <w:rPr>
                <w:rFonts w:ascii="Maiandra GD" w:hAnsi="Maiandra GD"/>
                <w:sz w:val="22"/>
                <w:szCs w:val="22"/>
              </w:rPr>
              <w:t>OBUNAGHA</w:t>
            </w:r>
          </w:p>
        </w:tc>
      </w:tr>
    </w:tbl>
    <w:p w:rsidR="0090228F" w:rsidRDefault="0090228F">
      <w:pPr>
        <w:spacing w:line="276" w:lineRule="auto"/>
        <w:rPr>
          <w:rFonts w:ascii="Maiandra GD" w:hAnsi="Maiandra GD"/>
          <w:sz w:val="28"/>
          <w:szCs w:val="28"/>
        </w:rPr>
      </w:pPr>
    </w:p>
    <w:p w:rsidR="00210E83" w:rsidRDefault="00210E83">
      <w:pPr>
        <w:spacing w:line="276" w:lineRule="auto"/>
        <w:rPr>
          <w:rFonts w:ascii="Maiandra GD" w:hAnsi="Maiandra GD"/>
          <w:sz w:val="28"/>
          <w:szCs w:val="28"/>
        </w:rPr>
      </w:pPr>
    </w:p>
    <w:p w:rsidR="008B5A3B" w:rsidRDefault="00DE1CBF">
      <w:pPr>
        <w:spacing w:line="276" w:lineRule="auto"/>
        <w:rPr>
          <w:rFonts w:ascii="Maiandra GD" w:hAnsi="Maiandra GD"/>
          <w:b/>
          <w:sz w:val="28"/>
          <w:szCs w:val="28"/>
        </w:rPr>
      </w:pPr>
      <w:r>
        <w:rPr>
          <w:rFonts w:ascii="Maiandra GD" w:hAnsi="Maiandra GD"/>
          <w:sz w:val="28"/>
          <w:szCs w:val="28"/>
        </w:rPr>
        <w:t>3,1.2</w:t>
      </w:r>
      <w:r>
        <w:rPr>
          <w:rFonts w:ascii="Maiandra GD" w:hAnsi="Maiandra GD"/>
          <w:sz w:val="28"/>
          <w:szCs w:val="28"/>
        </w:rPr>
        <w:tab/>
      </w:r>
      <w:r>
        <w:rPr>
          <w:rFonts w:ascii="Maiandra GD" w:hAnsi="Maiandra GD"/>
          <w:b/>
          <w:sz w:val="28"/>
          <w:szCs w:val="28"/>
        </w:rPr>
        <w:t>FIRST BATCH MASTERS DEGREE BENEFICIARIES FROM THE COMMUNITIES AWARDED IN AUGUST 2018  (EIGHTEEN IN NUMBER)</w:t>
      </w:r>
    </w:p>
    <w:tbl>
      <w:tblPr>
        <w:tblStyle w:val="TableGrid"/>
        <w:tblpPr w:leftFromText="180" w:rightFromText="180" w:vertAnchor="page" w:horzAnchor="margin" w:tblpXSpec="center" w:tblpY="1"/>
        <w:tblW w:w="11155" w:type="dxa"/>
        <w:tblLayout w:type="fixed"/>
        <w:tblLook w:val="04A0" w:firstRow="1" w:lastRow="0" w:firstColumn="1" w:lastColumn="0" w:noHBand="0" w:noVBand="1"/>
      </w:tblPr>
      <w:tblGrid>
        <w:gridCol w:w="535"/>
        <w:gridCol w:w="1890"/>
        <w:gridCol w:w="2160"/>
        <w:gridCol w:w="3510"/>
        <w:gridCol w:w="1170"/>
        <w:gridCol w:w="1890"/>
      </w:tblGrid>
      <w:tr w:rsidR="00210E83" w:rsidTr="00210E83">
        <w:trPr>
          <w:trHeight w:val="1112"/>
        </w:trPr>
        <w:tc>
          <w:tcPr>
            <w:tcW w:w="535" w:type="dxa"/>
            <w:tcBorders>
              <w:top w:val="nil"/>
              <w:left w:val="nil"/>
              <w:bottom w:val="single" w:sz="4" w:space="0" w:color="auto"/>
              <w:right w:val="nil"/>
            </w:tcBorders>
          </w:tcPr>
          <w:p w:rsidR="00210E83" w:rsidRDefault="00210E83" w:rsidP="00210E83">
            <w:pPr>
              <w:spacing w:line="276" w:lineRule="auto"/>
              <w:rPr>
                <w:rFonts w:ascii="Maiandra GD" w:hAnsi="Maiandra GD"/>
              </w:rPr>
            </w:pPr>
          </w:p>
        </w:tc>
        <w:tc>
          <w:tcPr>
            <w:tcW w:w="1890" w:type="dxa"/>
            <w:tcBorders>
              <w:top w:val="nil"/>
              <w:left w:val="nil"/>
              <w:bottom w:val="single" w:sz="4" w:space="0" w:color="auto"/>
              <w:right w:val="nil"/>
            </w:tcBorders>
          </w:tcPr>
          <w:p w:rsidR="00210E83" w:rsidRDefault="00210E83" w:rsidP="00210E83">
            <w:pPr>
              <w:spacing w:line="276" w:lineRule="auto"/>
              <w:rPr>
                <w:rFonts w:ascii="Maiandra GD" w:hAnsi="Maiandra GD"/>
              </w:rPr>
            </w:pPr>
          </w:p>
        </w:tc>
        <w:tc>
          <w:tcPr>
            <w:tcW w:w="2160" w:type="dxa"/>
            <w:tcBorders>
              <w:top w:val="nil"/>
              <w:left w:val="nil"/>
              <w:bottom w:val="single" w:sz="4" w:space="0" w:color="auto"/>
              <w:right w:val="nil"/>
            </w:tcBorders>
          </w:tcPr>
          <w:p w:rsidR="00210E83" w:rsidRDefault="00210E83" w:rsidP="00210E83">
            <w:pPr>
              <w:spacing w:line="276" w:lineRule="auto"/>
              <w:rPr>
                <w:rFonts w:ascii="Maiandra GD" w:hAnsi="Maiandra GD"/>
              </w:rPr>
            </w:pPr>
          </w:p>
        </w:tc>
        <w:tc>
          <w:tcPr>
            <w:tcW w:w="3510" w:type="dxa"/>
            <w:tcBorders>
              <w:top w:val="nil"/>
              <w:left w:val="nil"/>
              <w:bottom w:val="single" w:sz="4" w:space="0" w:color="auto"/>
              <w:right w:val="nil"/>
            </w:tcBorders>
          </w:tcPr>
          <w:p w:rsidR="00210E83" w:rsidRDefault="00210E83" w:rsidP="00210E83">
            <w:pPr>
              <w:spacing w:line="276" w:lineRule="auto"/>
              <w:rPr>
                <w:rFonts w:ascii="Maiandra GD" w:hAnsi="Maiandra GD"/>
              </w:rPr>
            </w:pPr>
          </w:p>
        </w:tc>
        <w:tc>
          <w:tcPr>
            <w:tcW w:w="1170" w:type="dxa"/>
            <w:tcBorders>
              <w:top w:val="nil"/>
              <w:left w:val="nil"/>
              <w:bottom w:val="single" w:sz="4" w:space="0" w:color="auto"/>
              <w:right w:val="nil"/>
            </w:tcBorders>
          </w:tcPr>
          <w:p w:rsidR="00210E83" w:rsidRDefault="00210E83" w:rsidP="00210E83">
            <w:pPr>
              <w:spacing w:line="276" w:lineRule="auto"/>
              <w:rPr>
                <w:rFonts w:ascii="Maiandra GD" w:hAnsi="Maiandra GD"/>
              </w:rPr>
            </w:pPr>
          </w:p>
        </w:tc>
        <w:tc>
          <w:tcPr>
            <w:tcW w:w="1890" w:type="dxa"/>
            <w:tcBorders>
              <w:top w:val="nil"/>
              <w:left w:val="nil"/>
              <w:bottom w:val="single" w:sz="4" w:space="0" w:color="auto"/>
              <w:right w:val="nil"/>
            </w:tcBorders>
          </w:tcPr>
          <w:p w:rsidR="00210E83" w:rsidRDefault="00210E83" w:rsidP="00210E83">
            <w:pPr>
              <w:spacing w:line="276" w:lineRule="auto"/>
              <w:rPr>
                <w:rFonts w:ascii="Maiandra GD" w:hAnsi="Maiandra GD"/>
              </w:rPr>
            </w:pPr>
          </w:p>
        </w:tc>
      </w:tr>
      <w:tr w:rsidR="0090228F" w:rsidRPr="00040A09" w:rsidTr="00210E83">
        <w:tc>
          <w:tcPr>
            <w:tcW w:w="535" w:type="dxa"/>
            <w:tcBorders>
              <w:top w:val="single" w:sz="4" w:space="0" w:color="auto"/>
            </w:tcBorders>
          </w:tcPr>
          <w:p w:rsidR="0090228F" w:rsidRPr="00040A09" w:rsidRDefault="00040A09" w:rsidP="0090228F">
            <w:pPr>
              <w:spacing w:line="276" w:lineRule="auto"/>
              <w:rPr>
                <w:rFonts w:ascii="Maiandra GD" w:hAnsi="Maiandra GD"/>
                <w:b/>
              </w:rPr>
            </w:pPr>
            <w:r w:rsidRPr="00040A09">
              <w:rPr>
                <w:rFonts w:ascii="Maiandra GD" w:hAnsi="Maiandra GD"/>
                <w:b/>
              </w:rPr>
              <w:t>SN</w:t>
            </w:r>
          </w:p>
        </w:tc>
        <w:tc>
          <w:tcPr>
            <w:tcW w:w="1890" w:type="dxa"/>
            <w:tcBorders>
              <w:top w:val="single" w:sz="4" w:space="0" w:color="auto"/>
            </w:tcBorders>
          </w:tcPr>
          <w:p w:rsidR="0090228F" w:rsidRPr="00040A09" w:rsidRDefault="000B1F07" w:rsidP="0090228F">
            <w:pPr>
              <w:spacing w:line="276" w:lineRule="auto"/>
              <w:rPr>
                <w:rFonts w:ascii="Maiandra GD" w:hAnsi="Maiandra GD"/>
                <w:b/>
              </w:rPr>
            </w:pPr>
            <w:r w:rsidRPr="00040A09">
              <w:rPr>
                <w:rFonts w:ascii="Maiandra GD" w:hAnsi="Maiandra GD"/>
                <w:b/>
              </w:rPr>
              <w:t>BENEFICIARY</w:t>
            </w:r>
          </w:p>
        </w:tc>
        <w:tc>
          <w:tcPr>
            <w:tcW w:w="2160" w:type="dxa"/>
            <w:tcBorders>
              <w:top w:val="single" w:sz="4" w:space="0" w:color="auto"/>
            </w:tcBorders>
          </w:tcPr>
          <w:p w:rsidR="0090228F" w:rsidRPr="00040A09" w:rsidRDefault="000B1F07" w:rsidP="0090228F">
            <w:pPr>
              <w:spacing w:line="276" w:lineRule="auto"/>
              <w:rPr>
                <w:rFonts w:ascii="Maiandra GD" w:hAnsi="Maiandra GD"/>
                <w:b/>
              </w:rPr>
            </w:pPr>
            <w:r w:rsidRPr="00040A09">
              <w:rPr>
                <w:rFonts w:ascii="Maiandra GD" w:hAnsi="Maiandra GD"/>
                <w:b/>
              </w:rPr>
              <w:t>DEGREE SOUGHT</w:t>
            </w:r>
          </w:p>
        </w:tc>
        <w:tc>
          <w:tcPr>
            <w:tcW w:w="3510" w:type="dxa"/>
            <w:tcBorders>
              <w:top w:val="single" w:sz="4" w:space="0" w:color="auto"/>
            </w:tcBorders>
          </w:tcPr>
          <w:p w:rsidR="0090228F" w:rsidRPr="00040A09" w:rsidRDefault="000B1F07" w:rsidP="0090228F">
            <w:pPr>
              <w:spacing w:line="276" w:lineRule="auto"/>
              <w:rPr>
                <w:rFonts w:ascii="Maiandra GD" w:hAnsi="Maiandra GD"/>
                <w:b/>
              </w:rPr>
            </w:pPr>
            <w:r w:rsidRPr="00040A09">
              <w:rPr>
                <w:rFonts w:ascii="Maiandra GD" w:hAnsi="Maiandra GD"/>
                <w:b/>
              </w:rPr>
              <w:t>UNIVERSITY</w:t>
            </w:r>
          </w:p>
        </w:tc>
        <w:tc>
          <w:tcPr>
            <w:tcW w:w="1170" w:type="dxa"/>
            <w:tcBorders>
              <w:top w:val="single" w:sz="4" w:space="0" w:color="auto"/>
            </w:tcBorders>
          </w:tcPr>
          <w:p w:rsidR="0090228F" w:rsidRPr="00040A09" w:rsidRDefault="000B1F07" w:rsidP="0090228F">
            <w:pPr>
              <w:spacing w:line="276" w:lineRule="auto"/>
              <w:rPr>
                <w:rFonts w:ascii="Maiandra GD" w:hAnsi="Maiandra GD"/>
                <w:b/>
              </w:rPr>
            </w:pPr>
            <w:r w:rsidRPr="00040A09">
              <w:rPr>
                <w:rFonts w:ascii="Maiandra GD" w:hAnsi="Maiandra GD"/>
                <w:b/>
              </w:rPr>
              <w:t>GENDER</w:t>
            </w:r>
          </w:p>
        </w:tc>
        <w:tc>
          <w:tcPr>
            <w:tcW w:w="1890" w:type="dxa"/>
            <w:tcBorders>
              <w:top w:val="single" w:sz="4" w:space="0" w:color="auto"/>
            </w:tcBorders>
          </w:tcPr>
          <w:p w:rsidR="0090228F" w:rsidRPr="00040A09" w:rsidRDefault="000B1F07" w:rsidP="0090228F">
            <w:pPr>
              <w:spacing w:line="276" w:lineRule="auto"/>
              <w:rPr>
                <w:rFonts w:ascii="Maiandra GD" w:hAnsi="Maiandra GD"/>
                <w:b/>
              </w:rPr>
            </w:pPr>
            <w:r w:rsidRPr="00040A09">
              <w:rPr>
                <w:rFonts w:ascii="Maiandra GD" w:hAnsi="Maiandra GD"/>
                <w:b/>
              </w:rPr>
              <w:t>COMMUNITY</w:t>
            </w:r>
          </w:p>
        </w:tc>
      </w:tr>
      <w:tr w:rsidR="0090228F" w:rsidTr="00210E83">
        <w:tc>
          <w:tcPr>
            <w:tcW w:w="535" w:type="dxa"/>
            <w:tcBorders>
              <w:top w:val="nil"/>
            </w:tcBorders>
          </w:tcPr>
          <w:p w:rsidR="0090228F" w:rsidRDefault="0090228F" w:rsidP="0090228F">
            <w:pPr>
              <w:spacing w:line="276" w:lineRule="auto"/>
              <w:rPr>
                <w:rFonts w:ascii="Maiandra GD" w:hAnsi="Maiandra GD"/>
              </w:rPr>
            </w:pPr>
            <w:r>
              <w:rPr>
                <w:rFonts w:ascii="Maiandra GD" w:hAnsi="Maiandra GD"/>
              </w:rPr>
              <w:t>1</w:t>
            </w:r>
          </w:p>
        </w:tc>
        <w:tc>
          <w:tcPr>
            <w:tcW w:w="1890" w:type="dxa"/>
            <w:tcBorders>
              <w:top w:val="nil"/>
            </w:tcBorders>
          </w:tcPr>
          <w:p w:rsidR="0090228F" w:rsidRDefault="00040A09" w:rsidP="0090228F">
            <w:pPr>
              <w:spacing w:line="276" w:lineRule="auto"/>
              <w:rPr>
                <w:rFonts w:ascii="Maiandra GD" w:hAnsi="Maiandra GD"/>
              </w:rPr>
            </w:pPr>
            <w:r w:rsidRPr="00040A09">
              <w:rPr>
                <w:rFonts w:ascii="Maiandra GD" w:hAnsi="Maiandra GD"/>
              </w:rPr>
              <w:t>GIBSON TIMIDUBA WILSON</w:t>
            </w:r>
          </w:p>
        </w:tc>
        <w:tc>
          <w:tcPr>
            <w:tcW w:w="2160" w:type="dxa"/>
            <w:tcBorders>
              <w:top w:val="nil"/>
            </w:tcBorders>
          </w:tcPr>
          <w:p w:rsidR="0090228F" w:rsidRDefault="00040A09" w:rsidP="0090228F">
            <w:pPr>
              <w:spacing w:line="276" w:lineRule="auto"/>
              <w:rPr>
                <w:rFonts w:ascii="Maiandra GD" w:hAnsi="Maiandra GD"/>
              </w:rPr>
            </w:pPr>
            <w:r w:rsidRPr="00040A09">
              <w:rPr>
                <w:rFonts w:ascii="Maiandra GD" w:hAnsi="Maiandra GD"/>
              </w:rPr>
              <w:t>SOCIOLOGY OF RELIGION</w:t>
            </w:r>
          </w:p>
        </w:tc>
        <w:tc>
          <w:tcPr>
            <w:tcW w:w="3510" w:type="dxa"/>
            <w:tcBorders>
              <w:top w:val="nil"/>
            </w:tcBorders>
          </w:tcPr>
          <w:p w:rsidR="0090228F" w:rsidRDefault="00040A09" w:rsidP="0090228F">
            <w:pPr>
              <w:spacing w:line="276" w:lineRule="auto"/>
              <w:rPr>
                <w:rFonts w:ascii="Maiandra GD" w:hAnsi="Maiandra GD"/>
              </w:rPr>
            </w:pPr>
            <w:r w:rsidRPr="00040A09">
              <w:rPr>
                <w:rFonts w:ascii="Maiandra GD" w:hAnsi="Maiandra GD"/>
              </w:rPr>
              <w:t>IGNATIUS AJURU UNIVERSITY OF EDUCATION, PORT HARCOURT, NIGERIA</w:t>
            </w:r>
          </w:p>
        </w:tc>
        <w:tc>
          <w:tcPr>
            <w:tcW w:w="1170" w:type="dxa"/>
            <w:tcBorders>
              <w:top w:val="nil"/>
            </w:tcBorders>
          </w:tcPr>
          <w:p w:rsidR="0090228F" w:rsidRDefault="00040A09" w:rsidP="0090228F">
            <w:pPr>
              <w:spacing w:line="276" w:lineRule="auto"/>
              <w:rPr>
                <w:rFonts w:ascii="Maiandra GD" w:hAnsi="Maiandra GD"/>
              </w:rPr>
            </w:pPr>
            <w:r>
              <w:rPr>
                <w:rFonts w:ascii="Maiandra GD" w:hAnsi="Maiandra GD"/>
              </w:rPr>
              <w:t>Male</w:t>
            </w:r>
          </w:p>
        </w:tc>
        <w:tc>
          <w:tcPr>
            <w:tcW w:w="1890" w:type="dxa"/>
            <w:tcBorders>
              <w:top w:val="nil"/>
            </w:tcBorders>
          </w:tcPr>
          <w:p w:rsidR="0090228F" w:rsidRDefault="00040A09" w:rsidP="0090228F">
            <w:pPr>
              <w:spacing w:line="276" w:lineRule="auto"/>
              <w:rPr>
                <w:rFonts w:ascii="Maiandra GD" w:hAnsi="Maiandra GD"/>
              </w:rPr>
            </w:pPr>
            <w:r w:rsidRPr="00040A09">
              <w:rPr>
                <w:rFonts w:ascii="Maiandra GD" w:hAnsi="Maiandra GD"/>
              </w:rPr>
              <w:t>GBARANTORU</w:t>
            </w:r>
          </w:p>
        </w:tc>
      </w:tr>
      <w:tr w:rsidR="0090228F" w:rsidTr="00210E83">
        <w:tc>
          <w:tcPr>
            <w:tcW w:w="535" w:type="dxa"/>
            <w:tcBorders>
              <w:top w:val="nil"/>
            </w:tcBorders>
          </w:tcPr>
          <w:p w:rsidR="008B5A3B" w:rsidRDefault="008B5A3B" w:rsidP="00210E83">
            <w:pPr>
              <w:spacing w:line="276" w:lineRule="auto"/>
              <w:rPr>
                <w:rFonts w:ascii="Maiandra GD" w:hAnsi="Maiandra GD"/>
              </w:rPr>
            </w:pPr>
            <w:r>
              <w:rPr>
                <w:rFonts w:ascii="Maiandra GD" w:hAnsi="Maiandra GD"/>
              </w:rPr>
              <w:t>2</w:t>
            </w:r>
          </w:p>
        </w:tc>
        <w:tc>
          <w:tcPr>
            <w:tcW w:w="1890" w:type="dxa"/>
            <w:tcBorders>
              <w:top w:val="nil"/>
            </w:tcBorders>
          </w:tcPr>
          <w:p w:rsidR="008B5A3B" w:rsidRDefault="008B5A3B" w:rsidP="00210E83">
            <w:pPr>
              <w:spacing w:line="276" w:lineRule="auto"/>
              <w:rPr>
                <w:rFonts w:ascii="Maiandra GD" w:hAnsi="Maiandra GD"/>
              </w:rPr>
            </w:pPr>
            <w:r>
              <w:rPr>
                <w:rFonts w:ascii="Maiandra GD" w:hAnsi="Maiandra GD"/>
              </w:rPr>
              <w:t>INDALI, KEMELA STEVE</w:t>
            </w:r>
          </w:p>
        </w:tc>
        <w:tc>
          <w:tcPr>
            <w:tcW w:w="2160" w:type="dxa"/>
            <w:tcBorders>
              <w:top w:val="nil"/>
            </w:tcBorders>
          </w:tcPr>
          <w:p w:rsidR="008B5A3B" w:rsidRDefault="008B5A3B" w:rsidP="00210E83">
            <w:pPr>
              <w:spacing w:line="276" w:lineRule="auto"/>
              <w:rPr>
                <w:rFonts w:ascii="Maiandra GD" w:hAnsi="Maiandra GD"/>
              </w:rPr>
            </w:pPr>
            <w:r>
              <w:rPr>
                <w:rFonts w:ascii="Maiandra GD" w:hAnsi="Maiandra GD"/>
              </w:rPr>
              <w:t>ENGLISH LANGUAGE/DISCOURSE ANALYSIS</w:t>
            </w:r>
          </w:p>
        </w:tc>
        <w:tc>
          <w:tcPr>
            <w:tcW w:w="3510" w:type="dxa"/>
            <w:tcBorders>
              <w:top w:val="nil"/>
            </w:tcBorders>
          </w:tcPr>
          <w:p w:rsidR="008B5A3B" w:rsidRDefault="008B5A3B" w:rsidP="00210E83">
            <w:pPr>
              <w:spacing w:line="276" w:lineRule="auto"/>
              <w:rPr>
                <w:rFonts w:ascii="Maiandra GD" w:hAnsi="Maiandra GD"/>
              </w:rPr>
            </w:pPr>
            <w:r>
              <w:rPr>
                <w:rFonts w:ascii="Maiandra GD" w:hAnsi="Maiandra GD"/>
              </w:rPr>
              <w:t>UNIVERSITY OF PORT HARCOURT, NIGERIA</w:t>
            </w:r>
          </w:p>
        </w:tc>
        <w:tc>
          <w:tcPr>
            <w:tcW w:w="1170" w:type="dxa"/>
            <w:tcBorders>
              <w:top w:val="nil"/>
            </w:tcBorders>
          </w:tcPr>
          <w:p w:rsidR="008B5A3B" w:rsidRDefault="008B5A3B" w:rsidP="00210E83">
            <w:pPr>
              <w:spacing w:line="276" w:lineRule="auto"/>
              <w:rPr>
                <w:rFonts w:ascii="Maiandra GD" w:hAnsi="Maiandra GD"/>
              </w:rPr>
            </w:pPr>
            <w:r>
              <w:rPr>
                <w:rFonts w:ascii="Maiandra GD" w:hAnsi="Maiandra GD"/>
              </w:rPr>
              <w:t>Male</w:t>
            </w:r>
          </w:p>
        </w:tc>
        <w:tc>
          <w:tcPr>
            <w:tcW w:w="1890" w:type="dxa"/>
            <w:tcBorders>
              <w:top w:val="nil"/>
            </w:tcBorders>
          </w:tcPr>
          <w:p w:rsidR="008B5A3B" w:rsidRDefault="008B5A3B" w:rsidP="00210E83">
            <w:pPr>
              <w:spacing w:line="276" w:lineRule="auto"/>
              <w:rPr>
                <w:rFonts w:ascii="Maiandra GD" w:hAnsi="Maiandra GD"/>
              </w:rPr>
            </w:pPr>
            <w:r>
              <w:rPr>
                <w:rFonts w:ascii="Maiandra GD" w:hAnsi="Maiandra GD"/>
              </w:rPr>
              <w:t>GBARANTORU</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3</w:t>
            </w:r>
          </w:p>
        </w:tc>
        <w:tc>
          <w:tcPr>
            <w:tcW w:w="1890" w:type="dxa"/>
          </w:tcPr>
          <w:p w:rsidR="008B5A3B" w:rsidRDefault="008B5A3B" w:rsidP="00210E83">
            <w:pPr>
              <w:spacing w:line="276" w:lineRule="auto"/>
              <w:rPr>
                <w:rFonts w:ascii="Maiandra GD" w:hAnsi="Maiandra GD"/>
              </w:rPr>
            </w:pPr>
            <w:r>
              <w:rPr>
                <w:rFonts w:ascii="Maiandra GD" w:hAnsi="Maiandra GD"/>
              </w:rPr>
              <w:t>KUKU, EBIKISE</w:t>
            </w:r>
          </w:p>
        </w:tc>
        <w:tc>
          <w:tcPr>
            <w:tcW w:w="2160" w:type="dxa"/>
          </w:tcPr>
          <w:p w:rsidR="008B5A3B" w:rsidRDefault="008B5A3B" w:rsidP="00210E83">
            <w:pPr>
              <w:spacing w:line="276" w:lineRule="auto"/>
              <w:rPr>
                <w:rFonts w:ascii="Maiandra GD" w:hAnsi="Maiandra GD"/>
              </w:rPr>
            </w:pPr>
            <w:r>
              <w:rPr>
                <w:rFonts w:ascii="Maiandra GD" w:hAnsi="Maiandra GD"/>
              </w:rPr>
              <w:t>MARKETING</w:t>
            </w:r>
          </w:p>
        </w:tc>
        <w:tc>
          <w:tcPr>
            <w:tcW w:w="3510" w:type="dxa"/>
          </w:tcPr>
          <w:p w:rsidR="008B5A3B" w:rsidRDefault="008B5A3B" w:rsidP="00210E83">
            <w:pPr>
              <w:spacing w:line="276" w:lineRule="auto"/>
              <w:rPr>
                <w:rFonts w:ascii="Maiandra GD" w:hAnsi="Maiandra GD"/>
              </w:rPr>
            </w:pPr>
            <w:r>
              <w:rPr>
                <w:rFonts w:ascii="Maiandra GD" w:hAnsi="Maiandra GD"/>
              </w:rPr>
              <w:t>RIVERS STATE UNIVERSITY, PORT HARCOURT,NIGERIA</w:t>
            </w:r>
          </w:p>
        </w:tc>
        <w:tc>
          <w:tcPr>
            <w:tcW w:w="1170" w:type="dxa"/>
          </w:tcPr>
          <w:p w:rsidR="008B5A3B" w:rsidRDefault="008B5A3B" w:rsidP="00210E83">
            <w:pPr>
              <w:spacing w:line="276" w:lineRule="auto"/>
              <w:rPr>
                <w:rFonts w:ascii="Maiandra GD" w:hAnsi="Maiandra GD"/>
              </w:rPr>
            </w:pPr>
            <w:r>
              <w:rPr>
                <w:rFonts w:ascii="Maiandra GD" w:hAnsi="Maiandra GD"/>
              </w:rPr>
              <w:t>Male</w:t>
            </w:r>
          </w:p>
        </w:tc>
        <w:tc>
          <w:tcPr>
            <w:tcW w:w="1890" w:type="dxa"/>
          </w:tcPr>
          <w:p w:rsidR="008B5A3B" w:rsidRDefault="008B5A3B" w:rsidP="00210E83">
            <w:pPr>
              <w:spacing w:line="276" w:lineRule="auto"/>
              <w:rPr>
                <w:rFonts w:ascii="Maiandra GD" w:hAnsi="Maiandra GD"/>
              </w:rPr>
            </w:pPr>
            <w:r>
              <w:rPr>
                <w:rFonts w:ascii="Maiandra GD" w:hAnsi="Maiandra GD"/>
              </w:rPr>
              <w:t>KOROAMA</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4</w:t>
            </w:r>
          </w:p>
        </w:tc>
        <w:tc>
          <w:tcPr>
            <w:tcW w:w="1890" w:type="dxa"/>
          </w:tcPr>
          <w:p w:rsidR="008B5A3B" w:rsidRDefault="008B5A3B" w:rsidP="00210E83">
            <w:pPr>
              <w:spacing w:line="276" w:lineRule="auto"/>
              <w:rPr>
                <w:rFonts w:ascii="Maiandra GD" w:hAnsi="Maiandra GD"/>
              </w:rPr>
            </w:pPr>
            <w:r>
              <w:rPr>
                <w:rFonts w:ascii="Maiandra GD" w:hAnsi="Maiandra GD"/>
              </w:rPr>
              <w:t>AZI, EBIKILA TOMDICK</w:t>
            </w:r>
          </w:p>
        </w:tc>
        <w:tc>
          <w:tcPr>
            <w:tcW w:w="2160" w:type="dxa"/>
            <w:vAlign w:val="center"/>
          </w:tcPr>
          <w:p w:rsidR="008B5A3B" w:rsidRDefault="008B5A3B" w:rsidP="00210E83">
            <w:pPr>
              <w:rPr>
                <w:rFonts w:ascii="Maiandra GD" w:hAnsi="Maiandra GD"/>
              </w:rPr>
            </w:pPr>
            <w:r>
              <w:rPr>
                <w:rFonts w:ascii="Maiandra GD" w:hAnsi="Maiandra GD"/>
              </w:rPr>
              <w:t>HISTORY AND POLICY OF EDUCATION</w:t>
            </w:r>
          </w:p>
        </w:tc>
        <w:tc>
          <w:tcPr>
            <w:tcW w:w="3510" w:type="dxa"/>
          </w:tcPr>
          <w:p w:rsidR="008B5A3B" w:rsidRDefault="008B5A3B" w:rsidP="00210E83">
            <w:pPr>
              <w:spacing w:line="276" w:lineRule="auto"/>
              <w:rPr>
                <w:rFonts w:ascii="Maiandra GD" w:hAnsi="Maiandra GD"/>
              </w:rPr>
            </w:pPr>
            <w:r>
              <w:rPr>
                <w:rFonts w:ascii="Maiandra GD" w:hAnsi="Maiandra GD"/>
              </w:rPr>
              <w:t>NIGER DELTA UNIVERSITY, WILBERFORCE ISLAND, NIGERIA</w:t>
            </w:r>
          </w:p>
        </w:tc>
        <w:tc>
          <w:tcPr>
            <w:tcW w:w="1170" w:type="dxa"/>
          </w:tcPr>
          <w:p w:rsidR="008B5A3B" w:rsidRDefault="008B5A3B" w:rsidP="00210E83">
            <w:pPr>
              <w:spacing w:line="276" w:lineRule="auto"/>
              <w:rPr>
                <w:rFonts w:ascii="Maiandra GD" w:hAnsi="Maiandra GD"/>
              </w:rPr>
            </w:pPr>
            <w:r>
              <w:rPr>
                <w:rFonts w:ascii="Maiandra GD" w:hAnsi="Maiandra GD"/>
              </w:rPr>
              <w:t>Male</w:t>
            </w:r>
          </w:p>
        </w:tc>
        <w:tc>
          <w:tcPr>
            <w:tcW w:w="1890" w:type="dxa"/>
          </w:tcPr>
          <w:p w:rsidR="008B5A3B" w:rsidRDefault="008B5A3B" w:rsidP="00210E83">
            <w:pPr>
              <w:spacing w:line="276" w:lineRule="auto"/>
              <w:rPr>
                <w:rFonts w:ascii="Maiandra GD" w:hAnsi="Maiandra GD"/>
              </w:rPr>
            </w:pPr>
            <w:r>
              <w:rPr>
                <w:rFonts w:ascii="Maiandra GD" w:hAnsi="Maiandra GD"/>
              </w:rPr>
              <w:t>KUMBOAMA</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5</w:t>
            </w:r>
          </w:p>
        </w:tc>
        <w:tc>
          <w:tcPr>
            <w:tcW w:w="1890" w:type="dxa"/>
          </w:tcPr>
          <w:p w:rsidR="008B5A3B" w:rsidRDefault="008B5A3B" w:rsidP="00210E83">
            <w:pPr>
              <w:spacing w:line="276" w:lineRule="auto"/>
              <w:rPr>
                <w:rFonts w:ascii="Maiandra GD" w:hAnsi="Maiandra GD"/>
              </w:rPr>
            </w:pPr>
            <w:r>
              <w:rPr>
                <w:rFonts w:ascii="Maiandra GD" w:hAnsi="Maiandra GD"/>
              </w:rPr>
              <w:t>ABRAHAM, TONBARA JUSTINA</w:t>
            </w:r>
          </w:p>
        </w:tc>
        <w:tc>
          <w:tcPr>
            <w:tcW w:w="2160" w:type="dxa"/>
          </w:tcPr>
          <w:p w:rsidR="008B5A3B" w:rsidRDefault="008B5A3B" w:rsidP="00210E83">
            <w:pPr>
              <w:spacing w:line="276" w:lineRule="auto"/>
              <w:rPr>
                <w:rFonts w:ascii="Maiandra GD" w:hAnsi="Maiandra GD"/>
              </w:rPr>
            </w:pPr>
            <w:r>
              <w:rPr>
                <w:rFonts w:ascii="Maiandra GD" w:hAnsi="Maiandra GD"/>
              </w:rPr>
              <w:t>LAW</w:t>
            </w:r>
          </w:p>
        </w:tc>
        <w:tc>
          <w:tcPr>
            <w:tcW w:w="3510" w:type="dxa"/>
          </w:tcPr>
          <w:p w:rsidR="008B5A3B" w:rsidRDefault="008B5A3B" w:rsidP="00210E83">
            <w:pPr>
              <w:spacing w:line="276" w:lineRule="auto"/>
              <w:rPr>
                <w:rFonts w:ascii="Maiandra GD" w:hAnsi="Maiandra GD"/>
              </w:rPr>
            </w:pPr>
            <w:r>
              <w:rPr>
                <w:rFonts w:ascii="Maiandra GD" w:hAnsi="Maiandra GD"/>
              </w:rPr>
              <w:t>UNIVERSITY OF BENIN, NIGERIA</w:t>
            </w:r>
          </w:p>
        </w:tc>
        <w:tc>
          <w:tcPr>
            <w:tcW w:w="1170" w:type="dxa"/>
          </w:tcPr>
          <w:p w:rsidR="008B5A3B" w:rsidRDefault="008B5A3B" w:rsidP="00210E83">
            <w:pPr>
              <w:spacing w:line="276" w:lineRule="auto"/>
              <w:rPr>
                <w:rFonts w:ascii="Maiandra GD" w:hAnsi="Maiandra GD"/>
              </w:rPr>
            </w:pPr>
            <w:r>
              <w:rPr>
                <w:rFonts w:ascii="Maiandra GD" w:hAnsi="Maiandra GD"/>
              </w:rPr>
              <w:t>Female</w:t>
            </w:r>
          </w:p>
        </w:tc>
        <w:tc>
          <w:tcPr>
            <w:tcW w:w="1890" w:type="dxa"/>
          </w:tcPr>
          <w:p w:rsidR="008B5A3B" w:rsidRDefault="008B5A3B" w:rsidP="00210E83">
            <w:pPr>
              <w:spacing w:line="276" w:lineRule="auto"/>
              <w:rPr>
                <w:rFonts w:ascii="Maiandra GD" w:hAnsi="Maiandra GD"/>
              </w:rPr>
            </w:pPr>
            <w:r>
              <w:rPr>
                <w:rFonts w:ascii="Maiandra GD" w:hAnsi="Maiandra GD"/>
              </w:rPr>
              <w:t>KUMBOAMA</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6</w:t>
            </w:r>
          </w:p>
        </w:tc>
        <w:tc>
          <w:tcPr>
            <w:tcW w:w="1890" w:type="dxa"/>
          </w:tcPr>
          <w:p w:rsidR="008B5A3B" w:rsidRDefault="008B5A3B" w:rsidP="00210E83">
            <w:pPr>
              <w:spacing w:line="276" w:lineRule="auto"/>
              <w:rPr>
                <w:rFonts w:ascii="Maiandra GD" w:hAnsi="Maiandra GD"/>
              </w:rPr>
            </w:pPr>
            <w:r>
              <w:rPr>
                <w:rFonts w:ascii="Maiandra GD" w:hAnsi="Maiandra GD"/>
              </w:rPr>
              <w:t>OTUOGHA, PHILOMENA GESIERE</w:t>
            </w:r>
          </w:p>
        </w:tc>
        <w:tc>
          <w:tcPr>
            <w:tcW w:w="2160" w:type="dxa"/>
          </w:tcPr>
          <w:p w:rsidR="008B5A3B" w:rsidRDefault="008B5A3B" w:rsidP="00210E83">
            <w:pPr>
              <w:spacing w:line="276" w:lineRule="auto"/>
              <w:rPr>
                <w:rFonts w:ascii="Maiandra GD" w:hAnsi="Maiandra GD"/>
              </w:rPr>
            </w:pPr>
            <w:r>
              <w:rPr>
                <w:rFonts w:ascii="Maiandra GD" w:hAnsi="Maiandra GD"/>
              </w:rPr>
              <w:t>EDUCATIONAL ADMINISTRATION AND PLANNING</w:t>
            </w:r>
          </w:p>
        </w:tc>
        <w:tc>
          <w:tcPr>
            <w:tcW w:w="3510" w:type="dxa"/>
          </w:tcPr>
          <w:p w:rsidR="008B5A3B" w:rsidRDefault="008B5A3B" w:rsidP="00210E83">
            <w:pPr>
              <w:spacing w:line="276" w:lineRule="auto"/>
              <w:rPr>
                <w:rFonts w:ascii="Maiandra GD" w:hAnsi="Maiandra GD"/>
              </w:rPr>
            </w:pPr>
            <w:r>
              <w:rPr>
                <w:rFonts w:ascii="Maiandra GD" w:hAnsi="Maiandra GD"/>
              </w:rPr>
              <w:t>NATIONAL OPEN UNIVERSITY, NIGERIA</w:t>
            </w:r>
          </w:p>
        </w:tc>
        <w:tc>
          <w:tcPr>
            <w:tcW w:w="1170" w:type="dxa"/>
          </w:tcPr>
          <w:p w:rsidR="008B5A3B" w:rsidRDefault="008B5A3B" w:rsidP="00210E83">
            <w:pPr>
              <w:spacing w:line="276" w:lineRule="auto"/>
              <w:rPr>
                <w:rFonts w:ascii="Maiandra GD" w:hAnsi="Maiandra GD"/>
              </w:rPr>
            </w:pPr>
            <w:r>
              <w:rPr>
                <w:rFonts w:ascii="Maiandra GD" w:hAnsi="Maiandra GD"/>
              </w:rPr>
              <w:t>Female</w:t>
            </w:r>
          </w:p>
        </w:tc>
        <w:tc>
          <w:tcPr>
            <w:tcW w:w="1890" w:type="dxa"/>
          </w:tcPr>
          <w:p w:rsidR="008B5A3B" w:rsidRDefault="008B5A3B" w:rsidP="00210E83">
            <w:pPr>
              <w:spacing w:line="276" w:lineRule="auto"/>
              <w:rPr>
                <w:rFonts w:ascii="Maiandra GD" w:hAnsi="Maiandra GD"/>
              </w:rPr>
            </w:pPr>
            <w:r>
              <w:rPr>
                <w:rFonts w:ascii="Maiandra GD" w:hAnsi="Maiandra GD"/>
              </w:rPr>
              <w:t>NEDUGO</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7</w:t>
            </w:r>
          </w:p>
        </w:tc>
        <w:tc>
          <w:tcPr>
            <w:tcW w:w="1890" w:type="dxa"/>
          </w:tcPr>
          <w:p w:rsidR="008B5A3B" w:rsidRDefault="008B5A3B" w:rsidP="00210E83">
            <w:pPr>
              <w:spacing w:line="276" w:lineRule="auto"/>
              <w:rPr>
                <w:rFonts w:ascii="Maiandra GD" w:hAnsi="Maiandra GD"/>
              </w:rPr>
            </w:pPr>
            <w:r>
              <w:rPr>
                <w:rFonts w:ascii="Maiandra GD" w:hAnsi="Maiandra GD"/>
              </w:rPr>
              <w:t>AYAFA, TARILA ISAAC</w:t>
            </w:r>
          </w:p>
        </w:tc>
        <w:tc>
          <w:tcPr>
            <w:tcW w:w="2160" w:type="dxa"/>
          </w:tcPr>
          <w:p w:rsidR="008B5A3B" w:rsidRDefault="008B5A3B" w:rsidP="00210E83">
            <w:pPr>
              <w:spacing w:line="276" w:lineRule="auto"/>
              <w:rPr>
                <w:rFonts w:ascii="Maiandra GD" w:hAnsi="Maiandra GD"/>
              </w:rPr>
            </w:pPr>
            <w:r>
              <w:rPr>
                <w:rFonts w:ascii="Maiandra GD" w:hAnsi="Maiandra GD"/>
              </w:rPr>
              <w:t>LAW</w:t>
            </w:r>
          </w:p>
        </w:tc>
        <w:tc>
          <w:tcPr>
            <w:tcW w:w="3510" w:type="dxa"/>
          </w:tcPr>
          <w:p w:rsidR="008B5A3B" w:rsidRDefault="008B5A3B" w:rsidP="00210E83">
            <w:pPr>
              <w:spacing w:line="276" w:lineRule="auto"/>
              <w:rPr>
                <w:rFonts w:ascii="Maiandra GD" w:hAnsi="Maiandra GD"/>
              </w:rPr>
            </w:pPr>
            <w:r>
              <w:rPr>
                <w:rFonts w:ascii="Maiandra GD" w:hAnsi="Maiandra GD"/>
              </w:rPr>
              <w:t>NASARAWA STATE UNIVERSITY, KEFFI, NIGERIA</w:t>
            </w:r>
          </w:p>
        </w:tc>
        <w:tc>
          <w:tcPr>
            <w:tcW w:w="1170" w:type="dxa"/>
          </w:tcPr>
          <w:p w:rsidR="008B5A3B" w:rsidRDefault="008B5A3B" w:rsidP="00210E83">
            <w:pPr>
              <w:spacing w:line="276" w:lineRule="auto"/>
              <w:rPr>
                <w:rFonts w:ascii="Maiandra GD" w:hAnsi="Maiandra GD"/>
              </w:rPr>
            </w:pPr>
            <w:r>
              <w:rPr>
                <w:rFonts w:ascii="Maiandra GD" w:hAnsi="Maiandra GD"/>
              </w:rPr>
              <w:t>Male</w:t>
            </w:r>
          </w:p>
        </w:tc>
        <w:tc>
          <w:tcPr>
            <w:tcW w:w="1890" w:type="dxa"/>
          </w:tcPr>
          <w:p w:rsidR="008B5A3B" w:rsidRDefault="008B5A3B" w:rsidP="00210E83">
            <w:pPr>
              <w:spacing w:line="276" w:lineRule="auto"/>
              <w:rPr>
                <w:rFonts w:ascii="Maiandra GD" w:hAnsi="Maiandra GD"/>
              </w:rPr>
            </w:pPr>
            <w:r>
              <w:rPr>
                <w:rFonts w:ascii="Maiandra GD" w:hAnsi="Maiandra GD"/>
              </w:rPr>
              <w:t>OBUNAGHA</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8</w:t>
            </w:r>
          </w:p>
        </w:tc>
        <w:tc>
          <w:tcPr>
            <w:tcW w:w="1890" w:type="dxa"/>
          </w:tcPr>
          <w:p w:rsidR="008B5A3B" w:rsidRDefault="008B5A3B" w:rsidP="00210E83">
            <w:pPr>
              <w:spacing w:line="276" w:lineRule="auto"/>
              <w:rPr>
                <w:rFonts w:ascii="Maiandra GD" w:hAnsi="Maiandra GD"/>
              </w:rPr>
            </w:pPr>
            <w:r>
              <w:rPr>
                <w:rFonts w:ascii="Maiandra GD" w:hAnsi="Maiandra GD"/>
              </w:rPr>
              <w:t>DADIOWEI, OPRITARI MAXWELL</w:t>
            </w:r>
          </w:p>
        </w:tc>
        <w:tc>
          <w:tcPr>
            <w:tcW w:w="2160" w:type="dxa"/>
          </w:tcPr>
          <w:p w:rsidR="008B5A3B" w:rsidRDefault="008B5A3B" w:rsidP="00210E83">
            <w:pPr>
              <w:spacing w:line="276" w:lineRule="auto"/>
              <w:rPr>
                <w:rFonts w:ascii="Maiandra GD" w:hAnsi="Maiandra GD"/>
              </w:rPr>
            </w:pPr>
            <w:r>
              <w:rPr>
                <w:rFonts w:ascii="Maiandra GD" w:hAnsi="Maiandra GD"/>
              </w:rPr>
              <w:t>BUSINESS INFORMATION SYSTEM</w:t>
            </w:r>
          </w:p>
        </w:tc>
        <w:tc>
          <w:tcPr>
            <w:tcW w:w="3510" w:type="dxa"/>
          </w:tcPr>
          <w:p w:rsidR="008B5A3B" w:rsidRDefault="008B5A3B" w:rsidP="00210E83">
            <w:pPr>
              <w:spacing w:line="276" w:lineRule="auto"/>
              <w:rPr>
                <w:rFonts w:ascii="Maiandra GD" w:hAnsi="Maiandra GD"/>
              </w:rPr>
            </w:pPr>
            <w:r>
              <w:rPr>
                <w:rFonts w:ascii="Maiandra GD" w:hAnsi="Maiandra GD"/>
              </w:rPr>
              <w:t>NOVENA UNIVERSITY, NIGERIA</w:t>
            </w:r>
          </w:p>
        </w:tc>
        <w:tc>
          <w:tcPr>
            <w:tcW w:w="1170" w:type="dxa"/>
          </w:tcPr>
          <w:p w:rsidR="008B5A3B" w:rsidRDefault="008B5A3B" w:rsidP="00210E83">
            <w:pPr>
              <w:spacing w:line="276" w:lineRule="auto"/>
              <w:rPr>
                <w:rFonts w:ascii="Maiandra GD" w:hAnsi="Maiandra GD"/>
              </w:rPr>
            </w:pPr>
            <w:r>
              <w:rPr>
                <w:rFonts w:ascii="Maiandra GD" w:hAnsi="Maiandra GD"/>
              </w:rPr>
              <w:t>Male</w:t>
            </w:r>
          </w:p>
        </w:tc>
        <w:tc>
          <w:tcPr>
            <w:tcW w:w="1890" w:type="dxa"/>
          </w:tcPr>
          <w:p w:rsidR="008B5A3B" w:rsidRDefault="008B5A3B" w:rsidP="00210E83">
            <w:pPr>
              <w:spacing w:line="276" w:lineRule="auto"/>
              <w:rPr>
                <w:rFonts w:ascii="Maiandra GD" w:hAnsi="Maiandra GD"/>
              </w:rPr>
            </w:pPr>
            <w:r>
              <w:rPr>
                <w:rFonts w:ascii="Maiandra GD" w:hAnsi="Maiandra GD"/>
              </w:rPr>
              <w:t>OBUNAGHA</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9</w:t>
            </w:r>
          </w:p>
        </w:tc>
        <w:tc>
          <w:tcPr>
            <w:tcW w:w="1890" w:type="dxa"/>
          </w:tcPr>
          <w:p w:rsidR="008B5A3B" w:rsidRDefault="008B5A3B" w:rsidP="00210E83">
            <w:pPr>
              <w:spacing w:line="276" w:lineRule="auto"/>
              <w:rPr>
                <w:rFonts w:ascii="Maiandra GD" w:hAnsi="Maiandra GD"/>
              </w:rPr>
            </w:pPr>
            <w:r>
              <w:rPr>
                <w:rFonts w:ascii="Maiandra GD" w:hAnsi="Maiandra GD"/>
              </w:rPr>
              <w:t>DICKSON, PREYE</w:t>
            </w:r>
          </w:p>
        </w:tc>
        <w:tc>
          <w:tcPr>
            <w:tcW w:w="2160" w:type="dxa"/>
          </w:tcPr>
          <w:p w:rsidR="008B5A3B" w:rsidRDefault="008B5A3B" w:rsidP="00210E83">
            <w:pPr>
              <w:spacing w:line="276" w:lineRule="auto"/>
              <w:rPr>
                <w:rFonts w:ascii="Maiandra GD" w:hAnsi="Maiandra GD"/>
              </w:rPr>
            </w:pPr>
            <w:r>
              <w:rPr>
                <w:rFonts w:ascii="Maiandra GD" w:hAnsi="Maiandra GD"/>
              </w:rPr>
              <w:t>EDUCATIONAL PSYCHOLOGY, GUIDANCE AND COUNSELING</w:t>
            </w:r>
          </w:p>
        </w:tc>
        <w:tc>
          <w:tcPr>
            <w:tcW w:w="3510" w:type="dxa"/>
          </w:tcPr>
          <w:p w:rsidR="008B5A3B" w:rsidRDefault="008B5A3B" w:rsidP="00210E83">
            <w:pPr>
              <w:spacing w:line="276" w:lineRule="auto"/>
              <w:rPr>
                <w:rFonts w:ascii="Maiandra GD" w:hAnsi="Maiandra GD"/>
              </w:rPr>
            </w:pPr>
            <w:r>
              <w:rPr>
                <w:rFonts w:ascii="Maiandra GD" w:hAnsi="Maiandra GD"/>
              </w:rPr>
              <w:t>IGNATIUS AJURU UNIVERSITY, NIGERIA</w:t>
            </w:r>
          </w:p>
        </w:tc>
        <w:tc>
          <w:tcPr>
            <w:tcW w:w="1170" w:type="dxa"/>
          </w:tcPr>
          <w:p w:rsidR="008B5A3B" w:rsidRDefault="008B5A3B" w:rsidP="00210E83">
            <w:pPr>
              <w:spacing w:line="276" w:lineRule="auto"/>
              <w:rPr>
                <w:rFonts w:ascii="Maiandra GD" w:hAnsi="Maiandra GD"/>
              </w:rPr>
            </w:pPr>
            <w:r>
              <w:rPr>
                <w:rFonts w:ascii="Maiandra GD" w:hAnsi="Maiandra GD"/>
              </w:rPr>
              <w:t>Male</w:t>
            </w:r>
          </w:p>
        </w:tc>
        <w:tc>
          <w:tcPr>
            <w:tcW w:w="1890" w:type="dxa"/>
          </w:tcPr>
          <w:p w:rsidR="008B5A3B" w:rsidRDefault="008B5A3B" w:rsidP="00210E83">
            <w:pPr>
              <w:spacing w:line="276" w:lineRule="auto"/>
              <w:rPr>
                <w:rFonts w:ascii="Maiandra GD" w:hAnsi="Maiandra GD"/>
              </w:rPr>
            </w:pPr>
            <w:r>
              <w:rPr>
                <w:rFonts w:ascii="Maiandra GD" w:hAnsi="Maiandra GD"/>
              </w:rPr>
              <w:t>OGBOLOMA</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10</w:t>
            </w:r>
          </w:p>
        </w:tc>
        <w:tc>
          <w:tcPr>
            <w:tcW w:w="1890" w:type="dxa"/>
          </w:tcPr>
          <w:p w:rsidR="008B5A3B" w:rsidRDefault="008B5A3B" w:rsidP="00210E83">
            <w:pPr>
              <w:spacing w:line="276" w:lineRule="auto"/>
              <w:rPr>
                <w:rFonts w:ascii="Maiandra GD" w:hAnsi="Maiandra GD"/>
              </w:rPr>
            </w:pPr>
            <w:r>
              <w:rPr>
                <w:rFonts w:ascii="Maiandra GD" w:hAnsi="Maiandra GD"/>
              </w:rPr>
              <w:t>OPURUPELEBO, AYAKIRI</w:t>
            </w:r>
          </w:p>
        </w:tc>
        <w:tc>
          <w:tcPr>
            <w:tcW w:w="2160" w:type="dxa"/>
          </w:tcPr>
          <w:p w:rsidR="008B5A3B" w:rsidRDefault="008B5A3B" w:rsidP="00210E83">
            <w:pPr>
              <w:spacing w:line="276" w:lineRule="auto"/>
              <w:rPr>
                <w:rFonts w:ascii="Maiandra GD" w:hAnsi="Maiandra GD"/>
              </w:rPr>
            </w:pPr>
            <w:r>
              <w:rPr>
                <w:rFonts w:ascii="Maiandra GD" w:hAnsi="Maiandra GD"/>
              </w:rPr>
              <w:t>BANKING/FINANCE</w:t>
            </w:r>
          </w:p>
        </w:tc>
        <w:tc>
          <w:tcPr>
            <w:tcW w:w="3510" w:type="dxa"/>
          </w:tcPr>
          <w:p w:rsidR="008B5A3B" w:rsidRDefault="008B5A3B" w:rsidP="00210E83">
            <w:pPr>
              <w:spacing w:line="276" w:lineRule="auto"/>
              <w:rPr>
                <w:rFonts w:ascii="Maiandra GD" w:hAnsi="Maiandra GD"/>
              </w:rPr>
            </w:pPr>
            <w:r>
              <w:rPr>
                <w:rFonts w:ascii="Maiandra GD" w:hAnsi="Maiandra GD"/>
              </w:rPr>
              <w:t>UNIVERSITY OF UYO, NIGERIA</w:t>
            </w:r>
          </w:p>
        </w:tc>
        <w:tc>
          <w:tcPr>
            <w:tcW w:w="1170" w:type="dxa"/>
          </w:tcPr>
          <w:p w:rsidR="008B5A3B" w:rsidRDefault="008B5A3B" w:rsidP="00210E83">
            <w:pPr>
              <w:spacing w:line="276" w:lineRule="auto"/>
              <w:rPr>
                <w:rFonts w:ascii="Maiandra GD" w:hAnsi="Maiandra GD"/>
              </w:rPr>
            </w:pPr>
            <w:r>
              <w:rPr>
                <w:rFonts w:ascii="Maiandra GD" w:hAnsi="Maiandra GD"/>
              </w:rPr>
              <w:t>Male</w:t>
            </w:r>
          </w:p>
        </w:tc>
        <w:tc>
          <w:tcPr>
            <w:tcW w:w="1890" w:type="dxa"/>
          </w:tcPr>
          <w:p w:rsidR="008B5A3B" w:rsidRDefault="008B5A3B" w:rsidP="00210E83">
            <w:pPr>
              <w:spacing w:line="276" w:lineRule="auto"/>
              <w:rPr>
                <w:rFonts w:ascii="Maiandra GD" w:hAnsi="Maiandra GD"/>
              </w:rPr>
            </w:pPr>
            <w:r>
              <w:rPr>
                <w:rFonts w:ascii="Maiandra GD" w:hAnsi="Maiandra GD"/>
              </w:rPr>
              <w:t>OGBOLOMA</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11</w:t>
            </w:r>
          </w:p>
        </w:tc>
        <w:tc>
          <w:tcPr>
            <w:tcW w:w="1890" w:type="dxa"/>
          </w:tcPr>
          <w:p w:rsidR="008B5A3B" w:rsidRDefault="008B5A3B" w:rsidP="00210E83">
            <w:pPr>
              <w:spacing w:line="276" w:lineRule="auto"/>
              <w:rPr>
                <w:rFonts w:ascii="Maiandra GD" w:hAnsi="Maiandra GD"/>
              </w:rPr>
            </w:pPr>
            <w:r>
              <w:rPr>
                <w:rFonts w:ascii="Maiandra GD" w:hAnsi="Maiandra GD"/>
              </w:rPr>
              <w:t>BARAFIAI, DOUBARA</w:t>
            </w:r>
          </w:p>
        </w:tc>
        <w:tc>
          <w:tcPr>
            <w:tcW w:w="2160" w:type="dxa"/>
          </w:tcPr>
          <w:p w:rsidR="008B5A3B" w:rsidRDefault="008B5A3B" w:rsidP="00210E83">
            <w:pPr>
              <w:spacing w:line="276" w:lineRule="auto"/>
              <w:rPr>
                <w:rFonts w:ascii="Maiandra GD" w:hAnsi="Maiandra GD"/>
              </w:rPr>
            </w:pPr>
            <w:r>
              <w:rPr>
                <w:rFonts w:ascii="Maiandra GD" w:hAnsi="Maiandra GD"/>
              </w:rPr>
              <w:t>HUMAN RESOURCES MANAGEMENT</w:t>
            </w:r>
          </w:p>
        </w:tc>
        <w:tc>
          <w:tcPr>
            <w:tcW w:w="3510" w:type="dxa"/>
          </w:tcPr>
          <w:p w:rsidR="008B5A3B" w:rsidRDefault="008B5A3B" w:rsidP="00210E83">
            <w:pPr>
              <w:spacing w:line="276" w:lineRule="auto"/>
              <w:rPr>
                <w:rFonts w:ascii="Maiandra GD" w:hAnsi="Maiandra GD"/>
              </w:rPr>
            </w:pPr>
            <w:r>
              <w:rPr>
                <w:rFonts w:ascii="Maiandra GD" w:hAnsi="Maiandra GD"/>
              </w:rPr>
              <w:t>UNIVERSITY OF BENIN, NIGERIA</w:t>
            </w:r>
          </w:p>
        </w:tc>
        <w:tc>
          <w:tcPr>
            <w:tcW w:w="1170" w:type="dxa"/>
          </w:tcPr>
          <w:p w:rsidR="008B5A3B" w:rsidRDefault="008B5A3B" w:rsidP="00210E83">
            <w:pPr>
              <w:spacing w:line="276" w:lineRule="auto"/>
              <w:rPr>
                <w:rFonts w:ascii="Maiandra GD" w:hAnsi="Maiandra GD"/>
              </w:rPr>
            </w:pPr>
            <w:r>
              <w:rPr>
                <w:rFonts w:ascii="Maiandra GD" w:hAnsi="Maiandra GD"/>
              </w:rPr>
              <w:t>Male</w:t>
            </w:r>
          </w:p>
        </w:tc>
        <w:tc>
          <w:tcPr>
            <w:tcW w:w="1890" w:type="dxa"/>
          </w:tcPr>
          <w:p w:rsidR="008B5A3B" w:rsidRDefault="008B5A3B" w:rsidP="00210E83">
            <w:pPr>
              <w:spacing w:line="276" w:lineRule="auto"/>
              <w:rPr>
                <w:rFonts w:ascii="Maiandra GD" w:hAnsi="Maiandra GD"/>
              </w:rPr>
            </w:pPr>
            <w:r>
              <w:rPr>
                <w:rFonts w:ascii="Maiandra GD" w:hAnsi="Maiandra GD"/>
              </w:rPr>
              <w:t>OKOLOBIRI</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lastRenderedPageBreak/>
              <w:t>12</w:t>
            </w:r>
          </w:p>
        </w:tc>
        <w:tc>
          <w:tcPr>
            <w:tcW w:w="1890" w:type="dxa"/>
          </w:tcPr>
          <w:p w:rsidR="008B5A3B" w:rsidRDefault="008B5A3B" w:rsidP="00210E83">
            <w:pPr>
              <w:spacing w:line="276" w:lineRule="auto"/>
              <w:rPr>
                <w:rFonts w:ascii="Maiandra GD" w:hAnsi="Maiandra GD"/>
              </w:rPr>
            </w:pPr>
            <w:r>
              <w:rPr>
                <w:rFonts w:ascii="Maiandra GD" w:hAnsi="Maiandra GD"/>
              </w:rPr>
              <w:t>KOKO, EDWIN PREYE</w:t>
            </w:r>
          </w:p>
        </w:tc>
        <w:tc>
          <w:tcPr>
            <w:tcW w:w="2160" w:type="dxa"/>
          </w:tcPr>
          <w:p w:rsidR="008B5A3B" w:rsidRDefault="008B5A3B" w:rsidP="00210E83">
            <w:pPr>
              <w:spacing w:line="276" w:lineRule="auto"/>
              <w:rPr>
                <w:rFonts w:ascii="Maiandra GD" w:hAnsi="Maiandra GD"/>
              </w:rPr>
            </w:pPr>
            <w:r>
              <w:rPr>
                <w:rFonts w:ascii="Maiandra GD" w:hAnsi="Maiandra GD"/>
              </w:rPr>
              <w:t>MECHANICAL ENGINEERING</w:t>
            </w:r>
          </w:p>
        </w:tc>
        <w:tc>
          <w:tcPr>
            <w:tcW w:w="3510" w:type="dxa"/>
          </w:tcPr>
          <w:p w:rsidR="008B5A3B" w:rsidRDefault="008B5A3B" w:rsidP="00210E83">
            <w:pPr>
              <w:spacing w:line="276" w:lineRule="auto"/>
              <w:rPr>
                <w:rFonts w:ascii="Maiandra GD" w:hAnsi="Maiandra GD"/>
              </w:rPr>
            </w:pPr>
            <w:r>
              <w:rPr>
                <w:rFonts w:ascii="Maiandra GD" w:hAnsi="Maiandra GD"/>
              </w:rPr>
              <w:t>NIGER DELTA UNIVERSITY WILBERFORCE ISLAND, NIGERIA</w:t>
            </w:r>
          </w:p>
        </w:tc>
        <w:tc>
          <w:tcPr>
            <w:tcW w:w="1170" w:type="dxa"/>
          </w:tcPr>
          <w:p w:rsidR="008B5A3B" w:rsidRDefault="008B5A3B" w:rsidP="00210E83">
            <w:pPr>
              <w:spacing w:line="276" w:lineRule="auto"/>
              <w:rPr>
                <w:rFonts w:ascii="Maiandra GD" w:hAnsi="Maiandra GD"/>
              </w:rPr>
            </w:pPr>
            <w:r>
              <w:rPr>
                <w:rFonts w:ascii="Maiandra GD" w:hAnsi="Maiandra GD"/>
              </w:rPr>
              <w:t>Male</w:t>
            </w:r>
          </w:p>
        </w:tc>
        <w:tc>
          <w:tcPr>
            <w:tcW w:w="1890" w:type="dxa"/>
          </w:tcPr>
          <w:p w:rsidR="008B5A3B" w:rsidRDefault="008B5A3B" w:rsidP="00210E83">
            <w:pPr>
              <w:spacing w:line="276" w:lineRule="auto"/>
              <w:rPr>
                <w:rFonts w:ascii="Maiandra GD" w:hAnsi="Maiandra GD"/>
              </w:rPr>
            </w:pPr>
            <w:r>
              <w:rPr>
                <w:rFonts w:ascii="Maiandra GD" w:hAnsi="Maiandra GD"/>
              </w:rPr>
              <w:t>OKOLOBIRI</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13</w:t>
            </w:r>
          </w:p>
        </w:tc>
        <w:tc>
          <w:tcPr>
            <w:tcW w:w="1890" w:type="dxa"/>
          </w:tcPr>
          <w:p w:rsidR="008B5A3B" w:rsidRDefault="008B5A3B" w:rsidP="00210E83">
            <w:pPr>
              <w:spacing w:line="276" w:lineRule="auto"/>
              <w:rPr>
                <w:rFonts w:ascii="Maiandra GD" w:hAnsi="Maiandra GD"/>
              </w:rPr>
            </w:pPr>
            <w:r>
              <w:rPr>
                <w:rFonts w:ascii="Maiandra GD" w:hAnsi="Maiandra GD"/>
              </w:rPr>
              <w:t>ANGALAPU, DENGIYEFA</w:t>
            </w:r>
          </w:p>
        </w:tc>
        <w:tc>
          <w:tcPr>
            <w:tcW w:w="2160" w:type="dxa"/>
          </w:tcPr>
          <w:p w:rsidR="008B5A3B" w:rsidRDefault="008B5A3B" w:rsidP="00210E83">
            <w:pPr>
              <w:spacing w:line="276" w:lineRule="auto"/>
              <w:rPr>
                <w:rFonts w:ascii="Maiandra GD" w:hAnsi="Maiandra GD"/>
              </w:rPr>
            </w:pPr>
            <w:r>
              <w:rPr>
                <w:rFonts w:ascii="Maiandra GD" w:hAnsi="Maiandra GD"/>
              </w:rPr>
              <w:t>POLITICAL SCIENCE</w:t>
            </w:r>
          </w:p>
        </w:tc>
        <w:tc>
          <w:tcPr>
            <w:tcW w:w="3510" w:type="dxa"/>
          </w:tcPr>
          <w:p w:rsidR="008B5A3B" w:rsidRDefault="008B5A3B" w:rsidP="00210E83">
            <w:pPr>
              <w:spacing w:line="276" w:lineRule="auto"/>
              <w:rPr>
                <w:rFonts w:ascii="Maiandra GD" w:hAnsi="Maiandra GD"/>
              </w:rPr>
            </w:pPr>
            <w:r>
              <w:rPr>
                <w:rFonts w:ascii="Maiandra GD" w:hAnsi="Maiandra GD"/>
              </w:rPr>
              <w:t>NIGER DELTA UNIVERSITY WILBERFORCE ISLAND, NIGERIA</w:t>
            </w:r>
          </w:p>
        </w:tc>
        <w:tc>
          <w:tcPr>
            <w:tcW w:w="1170" w:type="dxa"/>
          </w:tcPr>
          <w:p w:rsidR="008B5A3B" w:rsidRDefault="008B5A3B" w:rsidP="00210E83">
            <w:pPr>
              <w:spacing w:line="276" w:lineRule="auto"/>
              <w:rPr>
                <w:rFonts w:ascii="Maiandra GD" w:hAnsi="Maiandra GD"/>
              </w:rPr>
            </w:pPr>
            <w:r>
              <w:rPr>
                <w:rFonts w:ascii="Maiandra GD" w:hAnsi="Maiandra GD"/>
              </w:rPr>
              <w:t>Male</w:t>
            </w:r>
          </w:p>
        </w:tc>
        <w:tc>
          <w:tcPr>
            <w:tcW w:w="1890" w:type="dxa"/>
          </w:tcPr>
          <w:p w:rsidR="008B5A3B" w:rsidRDefault="008B5A3B" w:rsidP="00210E83">
            <w:pPr>
              <w:spacing w:line="276" w:lineRule="auto"/>
              <w:rPr>
                <w:rFonts w:ascii="Maiandra GD" w:hAnsi="Maiandra GD"/>
              </w:rPr>
            </w:pPr>
            <w:r>
              <w:rPr>
                <w:rFonts w:ascii="Maiandra GD" w:hAnsi="Maiandra GD"/>
              </w:rPr>
              <w:t>OKOTIAMA</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14</w:t>
            </w:r>
          </w:p>
        </w:tc>
        <w:tc>
          <w:tcPr>
            <w:tcW w:w="1890" w:type="dxa"/>
          </w:tcPr>
          <w:p w:rsidR="008B5A3B" w:rsidRDefault="008B5A3B" w:rsidP="00210E83">
            <w:pPr>
              <w:spacing w:line="276" w:lineRule="auto"/>
              <w:rPr>
                <w:rFonts w:ascii="Maiandra GD" w:hAnsi="Maiandra GD"/>
              </w:rPr>
            </w:pPr>
            <w:r>
              <w:rPr>
                <w:rFonts w:ascii="Maiandra GD" w:hAnsi="Maiandra GD"/>
              </w:rPr>
              <w:t>KOKO, MARY DODE</w:t>
            </w:r>
          </w:p>
        </w:tc>
        <w:tc>
          <w:tcPr>
            <w:tcW w:w="2160" w:type="dxa"/>
          </w:tcPr>
          <w:p w:rsidR="008B5A3B" w:rsidRDefault="008B5A3B" w:rsidP="00210E83">
            <w:pPr>
              <w:spacing w:line="276" w:lineRule="auto"/>
              <w:rPr>
                <w:rFonts w:ascii="Maiandra GD" w:hAnsi="Maiandra GD"/>
              </w:rPr>
            </w:pPr>
            <w:r>
              <w:rPr>
                <w:rFonts w:ascii="Maiandra GD" w:hAnsi="Maiandra GD"/>
              </w:rPr>
              <w:t>EDUCATIONAL MANAGEMENT</w:t>
            </w:r>
          </w:p>
        </w:tc>
        <w:tc>
          <w:tcPr>
            <w:tcW w:w="3510" w:type="dxa"/>
          </w:tcPr>
          <w:p w:rsidR="008B5A3B" w:rsidRDefault="008B5A3B" w:rsidP="00210E83">
            <w:pPr>
              <w:spacing w:line="276" w:lineRule="auto"/>
              <w:rPr>
                <w:rFonts w:ascii="Maiandra GD" w:hAnsi="Maiandra GD"/>
              </w:rPr>
            </w:pPr>
            <w:r>
              <w:rPr>
                <w:rFonts w:ascii="Maiandra GD" w:hAnsi="Maiandra GD"/>
              </w:rPr>
              <w:t>NIGER DELTA UNIVERSITY WILBERFORCE ISLAND, NIGERIA</w:t>
            </w:r>
          </w:p>
        </w:tc>
        <w:tc>
          <w:tcPr>
            <w:tcW w:w="1170" w:type="dxa"/>
          </w:tcPr>
          <w:p w:rsidR="008B5A3B" w:rsidRDefault="008B5A3B" w:rsidP="00210E83">
            <w:pPr>
              <w:spacing w:line="276" w:lineRule="auto"/>
              <w:rPr>
                <w:rFonts w:ascii="Maiandra GD" w:hAnsi="Maiandra GD"/>
              </w:rPr>
            </w:pPr>
            <w:r>
              <w:rPr>
                <w:rFonts w:ascii="Maiandra GD" w:hAnsi="Maiandra GD"/>
              </w:rPr>
              <w:t>Female</w:t>
            </w:r>
          </w:p>
        </w:tc>
        <w:tc>
          <w:tcPr>
            <w:tcW w:w="1890" w:type="dxa"/>
          </w:tcPr>
          <w:p w:rsidR="008B5A3B" w:rsidRDefault="008B5A3B" w:rsidP="00210E83">
            <w:pPr>
              <w:spacing w:line="276" w:lineRule="auto"/>
              <w:rPr>
                <w:rFonts w:ascii="Maiandra GD" w:hAnsi="Maiandra GD"/>
              </w:rPr>
            </w:pPr>
            <w:r>
              <w:rPr>
                <w:rFonts w:ascii="Maiandra GD" w:hAnsi="Maiandra GD"/>
              </w:rPr>
              <w:t>OKOTIAMA</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15</w:t>
            </w:r>
          </w:p>
        </w:tc>
        <w:tc>
          <w:tcPr>
            <w:tcW w:w="1890" w:type="dxa"/>
          </w:tcPr>
          <w:p w:rsidR="008B5A3B" w:rsidRDefault="008B5A3B" w:rsidP="00210E83">
            <w:pPr>
              <w:spacing w:line="276" w:lineRule="auto"/>
              <w:rPr>
                <w:rFonts w:ascii="Maiandra GD" w:hAnsi="Maiandra GD"/>
              </w:rPr>
            </w:pPr>
            <w:r>
              <w:rPr>
                <w:rFonts w:ascii="Maiandra GD" w:hAnsi="Maiandra GD"/>
              </w:rPr>
              <w:t>BARNABAS, GOOD-LUCK TARILA</w:t>
            </w:r>
          </w:p>
        </w:tc>
        <w:tc>
          <w:tcPr>
            <w:tcW w:w="2160" w:type="dxa"/>
          </w:tcPr>
          <w:p w:rsidR="008B5A3B" w:rsidRDefault="008B5A3B" w:rsidP="00210E83">
            <w:pPr>
              <w:spacing w:line="276" w:lineRule="auto"/>
              <w:rPr>
                <w:rFonts w:ascii="Maiandra GD" w:hAnsi="Maiandra GD"/>
              </w:rPr>
            </w:pPr>
            <w:r>
              <w:rPr>
                <w:rFonts w:ascii="Maiandra GD" w:hAnsi="Maiandra GD"/>
              </w:rPr>
              <w:t>GUIDANCE/COUNSELING</w:t>
            </w:r>
          </w:p>
        </w:tc>
        <w:tc>
          <w:tcPr>
            <w:tcW w:w="3510" w:type="dxa"/>
          </w:tcPr>
          <w:p w:rsidR="008B5A3B" w:rsidRDefault="008B5A3B" w:rsidP="00210E83">
            <w:pPr>
              <w:spacing w:line="276" w:lineRule="auto"/>
              <w:rPr>
                <w:rFonts w:ascii="Maiandra GD" w:hAnsi="Maiandra GD"/>
              </w:rPr>
            </w:pPr>
            <w:r>
              <w:rPr>
                <w:rFonts w:ascii="Maiandra GD" w:hAnsi="Maiandra GD"/>
              </w:rPr>
              <w:t>NIGER DELTA UNIVERSITY WILBERFORCE ISLAND, NIGERIA</w:t>
            </w:r>
          </w:p>
        </w:tc>
        <w:tc>
          <w:tcPr>
            <w:tcW w:w="1170" w:type="dxa"/>
          </w:tcPr>
          <w:p w:rsidR="008B5A3B" w:rsidRDefault="008B5A3B" w:rsidP="00210E83">
            <w:pPr>
              <w:spacing w:line="276" w:lineRule="auto"/>
              <w:rPr>
                <w:rFonts w:ascii="Maiandra GD" w:hAnsi="Maiandra GD"/>
              </w:rPr>
            </w:pPr>
            <w:r>
              <w:rPr>
                <w:rFonts w:ascii="Maiandra GD" w:hAnsi="Maiandra GD"/>
              </w:rPr>
              <w:t>Male</w:t>
            </w:r>
          </w:p>
        </w:tc>
        <w:tc>
          <w:tcPr>
            <w:tcW w:w="1890" w:type="dxa"/>
          </w:tcPr>
          <w:p w:rsidR="008B5A3B" w:rsidRDefault="008B5A3B" w:rsidP="00210E83">
            <w:pPr>
              <w:spacing w:line="276" w:lineRule="auto"/>
              <w:rPr>
                <w:rFonts w:ascii="Maiandra GD" w:hAnsi="Maiandra GD"/>
              </w:rPr>
            </w:pPr>
            <w:r>
              <w:rPr>
                <w:rFonts w:ascii="Maiandra GD" w:hAnsi="Maiandra GD"/>
              </w:rPr>
              <w:t>POLAKU</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16</w:t>
            </w:r>
          </w:p>
        </w:tc>
        <w:tc>
          <w:tcPr>
            <w:tcW w:w="1890" w:type="dxa"/>
          </w:tcPr>
          <w:p w:rsidR="008B5A3B" w:rsidRDefault="008B5A3B" w:rsidP="00210E83">
            <w:pPr>
              <w:spacing w:line="276" w:lineRule="auto"/>
              <w:rPr>
                <w:rFonts w:ascii="Maiandra GD" w:hAnsi="Maiandra GD"/>
              </w:rPr>
            </w:pPr>
            <w:r>
              <w:rPr>
                <w:rFonts w:ascii="Maiandra GD" w:hAnsi="Maiandra GD"/>
              </w:rPr>
              <w:t>AKPAINGOLO INARERE AKANGA</w:t>
            </w:r>
          </w:p>
        </w:tc>
        <w:tc>
          <w:tcPr>
            <w:tcW w:w="2160" w:type="dxa"/>
          </w:tcPr>
          <w:p w:rsidR="008B5A3B" w:rsidRDefault="008B5A3B" w:rsidP="00210E83">
            <w:pPr>
              <w:spacing w:line="276" w:lineRule="auto"/>
              <w:rPr>
                <w:rFonts w:ascii="Maiandra GD" w:hAnsi="Maiandra GD"/>
              </w:rPr>
            </w:pPr>
            <w:r>
              <w:rPr>
                <w:rFonts w:ascii="Maiandra GD" w:hAnsi="Maiandra GD"/>
              </w:rPr>
              <w:t>ACCOUNTANCY</w:t>
            </w:r>
          </w:p>
        </w:tc>
        <w:tc>
          <w:tcPr>
            <w:tcW w:w="3510" w:type="dxa"/>
          </w:tcPr>
          <w:p w:rsidR="008B5A3B" w:rsidRDefault="008B5A3B" w:rsidP="00210E83">
            <w:pPr>
              <w:spacing w:line="276" w:lineRule="auto"/>
              <w:rPr>
                <w:rFonts w:ascii="Maiandra GD" w:hAnsi="Maiandra GD"/>
              </w:rPr>
            </w:pPr>
            <w:r>
              <w:rPr>
                <w:rFonts w:ascii="Maiandra GD" w:hAnsi="Maiandra GD"/>
              </w:rPr>
              <w:t>NIGER DELTA UNIVERSITY WILBERFORCE ISLAND, NIGERIA</w:t>
            </w:r>
          </w:p>
        </w:tc>
        <w:tc>
          <w:tcPr>
            <w:tcW w:w="1170" w:type="dxa"/>
          </w:tcPr>
          <w:p w:rsidR="008B5A3B" w:rsidRDefault="008B5A3B" w:rsidP="00210E83">
            <w:pPr>
              <w:spacing w:line="276" w:lineRule="auto"/>
              <w:rPr>
                <w:rFonts w:ascii="Maiandra GD" w:hAnsi="Maiandra GD"/>
              </w:rPr>
            </w:pPr>
            <w:r>
              <w:rPr>
                <w:rFonts w:ascii="Maiandra GD" w:hAnsi="Maiandra GD"/>
              </w:rPr>
              <w:t>Female</w:t>
            </w:r>
          </w:p>
        </w:tc>
        <w:tc>
          <w:tcPr>
            <w:tcW w:w="1890" w:type="dxa"/>
          </w:tcPr>
          <w:p w:rsidR="008B5A3B" w:rsidRDefault="008B5A3B" w:rsidP="00210E83">
            <w:pPr>
              <w:spacing w:line="276" w:lineRule="auto"/>
              <w:rPr>
                <w:rFonts w:ascii="Maiandra GD" w:hAnsi="Maiandra GD"/>
              </w:rPr>
            </w:pPr>
            <w:r>
              <w:rPr>
                <w:rFonts w:ascii="Maiandra GD" w:hAnsi="Maiandra GD"/>
              </w:rPr>
              <w:t>POLAKU</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17</w:t>
            </w:r>
          </w:p>
        </w:tc>
        <w:tc>
          <w:tcPr>
            <w:tcW w:w="1890" w:type="dxa"/>
          </w:tcPr>
          <w:p w:rsidR="008B5A3B" w:rsidRDefault="008B5A3B" w:rsidP="00210E83">
            <w:pPr>
              <w:spacing w:line="276" w:lineRule="auto"/>
              <w:rPr>
                <w:rFonts w:ascii="Maiandra GD" w:hAnsi="Maiandra GD"/>
              </w:rPr>
            </w:pPr>
            <w:r>
              <w:rPr>
                <w:rFonts w:ascii="Maiandra GD" w:hAnsi="Maiandra GD"/>
              </w:rPr>
              <w:t>KOLOGA THANKGOD FREEDOM</w:t>
            </w:r>
          </w:p>
        </w:tc>
        <w:tc>
          <w:tcPr>
            <w:tcW w:w="2160" w:type="dxa"/>
          </w:tcPr>
          <w:p w:rsidR="008B5A3B" w:rsidRDefault="008B5A3B" w:rsidP="00210E83">
            <w:pPr>
              <w:spacing w:line="276" w:lineRule="auto"/>
              <w:rPr>
                <w:rFonts w:ascii="Maiandra GD" w:hAnsi="Maiandra GD"/>
              </w:rPr>
            </w:pPr>
            <w:r>
              <w:rPr>
                <w:rFonts w:ascii="Maiandra GD" w:hAnsi="Maiandra GD"/>
              </w:rPr>
              <w:t>SOCIAL SCIENCE EDUCATION</w:t>
            </w:r>
          </w:p>
        </w:tc>
        <w:tc>
          <w:tcPr>
            <w:tcW w:w="3510" w:type="dxa"/>
          </w:tcPr>
          <w:p w:rsidR="008B5A3B" w:rsidRDefault="008B5A3B" w:rsidP="00210E83">
            <w:pPr>
              <w:spacing w:line="276" w:lineRule="auto"/>
              <w:rPr>
                <w:rFonts w:ascii="Maiandra GD" w:hAnsi="Maiandra GD"/>
              </w:rPr>
            </w:pPr>
            <w:r>
              <w:rPr>
                <w:rFonts w:ascii="Maiandra GD" w:hAnsi="Maiandra GD"/>
              </w:rPr>
              <w:t>UNIVERSITY OF CALABAR, NIGERIA</w:t>
            </w:r>
          </w:p>
        </w:tc>
        <w:tc>
          <w:tcPr>
            <w:tcW w:w="1170" w:type="dxa"/>
          </w:tcPr>
          <w:p w:rsidR="008B5A3B" w:rsidRDefault="008B5A3B" w:rsidP="00210E83">
            <w:pPr>
              <w:spacing w:line="276" w:lineRule="auto"/>
              <w:rPr>
                <w:rFonts w:ascii="Maiandra GD" w:hAnsi="Maiandra GD"/>
              </w:rPr>
            </w:pPr>
            <w:r>
              <w:rPr>
                <w:rFonts w:ascii="Maiandra GD" w:hAnsi="Maiandra GD"/>
              </w:rPr>
              <w:t>Male</w:t>
            </w:r>
          </w:p>
        </w:tc>
        <w:tc>
          <w:tcPr>
            <w:tcW w:w="1890" w:type="dxa"/>
          </w:tcPr>
          <w:p w:rsidR="008B5A3B" w:rsidRDefault="008B5A3B" w:rsidP="00210E83">
            <w:pPr>
              <w:spacing w:line="276" w:lineRule="auto"/>
              <w:rPr>
                <w:rFonts w:ascii="Maiandra GD" w:hAnsi="Maiandra GD"/>
              </w:rPr>
            </w:pPr>
            <w:r>
              <w:rPr>
                <w:rFonts w:ascii="Maiandra GD" w:hAnsi="Maiandra GD"/>
              </w:rPr>
              <w:t>AGBIA</w:t>
            </w:r>
          </w:p>
        </w:tc>
      </w:tr>
      <w:tr w:rsidR="0090228F" w:rsidTr="00210E83">
        <w:tc>
          <w:tcPr>
            <w:tcW w:w="535" w:type="dxa"/>
          </w:tcPr>
          <w:p w:rsidR="008B5A3B" w:rsidRDefault="008B5A3B" w:rsidP="00210E83">
            <w:pPr>
              <w:spacing w:line="276" w:lineRule="auto"/>
              <w:rPr>
                <w:rFonts w:ascii="Maiandra GD" w:hAnsi="Maiandra GD"/>
              </w:rPr>
            </w:pPr>
            <w:r>
              <w:rPr>
                <w:rFonts w:ascii="Maiandra GD" w:hAnsi="Maiandra GD"/>
              </w:rPr>
              <w:t>18</w:t>
            </w:r>
          </w:p>
        </w:tc>
        <w:tc>
          <w:tcPr>
            <w:tcW w:w="1890" w:type="dxa"/>
          </w:tcPr>
          <w:p w:rsidR="008B5A3B" w:rsidRDefault="008B5A3B" w:rsidP="00210E83">
            <w:pPr>
              <w:spacing w:line="276" w:lineRule="auto"/>
              <w:rPr>
                <w:rFonts w:ascii="Maiandra GD" w:hAnsi="Maiandra GD"/>
              </w:rPr>
            </w:pPr>
            <w:r>
              <w:rPr>
                <w:rFonts w:ascii="Maiandra GD" w:hAnsi="Maiandra GD"/>
              </w:rPr>
              <w:t>BRIAN PRINCESS PERE-ERE</w:t>
            </w:r>
          </w:p>
        </w:tc>
        <w:tc>
          <w:tcPr>
            <w:tcW w:w="2160" w:type="dxa"/>
          </w:tcPr>
          <w:p w:rsidR="008B5A3B" w:rsidRDefault="008B5A3B" w:rsidP="00210E83">
            <w:pPr>
              <w:spacing w:line="276" w:lineRule="auto"/>
              <w:rPr>
                <w:rFonts w:ascii="Maiandra GD" w:hAnsi="Maiandra GD"/>
              </w:rPr>
            </w:pPr>
            <w:r>
              <w:rPr>
                <w:rFonts w:ascii="Maiandra GD" w:hAnsi="Maiandra GD"/>
              </w:rPr>
              <w:t>INFORMATION TECHNOLOGY</w:t>
            </w:r>
          </w:p>
        </w:tc>
        <w:tc>
          <w:tcPr>
            <w:tcW w:w="3510" w:type="dxa"/>
          </w:tcPr>
          <w:p w:rsidR="008B5A3B" w:rsidRDefault="008B5A3B" w:rsidP="00210E83">
            <w:pPr>
              <w:spacing w:line="276" w:lineRule="auto"/>
              <w:rPr>
                <w:rFonts w:ascii="Maiandra GD" w:hAnsi="Maiandra GD"/>
              </w:rPr>
            </w:pPr>
            <w:r>
              <w:rPr>
                <w:rFonts w:ascii="Maiandra GD" w:hAnsi="Maiandra GD"/>
              </w:rPr>
              <w:t>NATIONAL OPEN UNIVERSITY, NIGERIA</w:t>
            </w:r>
          </w:p>
        </w:tc>
        <w:tc>
          <w:tcPr>
            <w:tcW w:w="1170" w:type="dxa"/>
          </w:tcPr>
          <w:p w:rsidR="008B5A3B" w:rsidRDefault="008B5A3B" w:rsidP="00210E83">
            <w:pPr>
              <w:spacing w:line="276" w:lineRule="auto"/>
              <w:rPr>
                <w:rFonts w:ascii="Maiandra GD" w:hAnsi="Maiandra GD"/>
              </w:rPr>
            </w:pPr>
            <w:r>
              <w:rPr>
                <w:rFonts w:ascii="Maiandra GD" w:hAnsi="Maiandra GD"/>
              </w:rPr>
              <w:t>Female</w:t>
            </w:r>
          </w:p>
        </w:tc>
        <w:tc>
          <w:tcPr>
            <w:tcW w:w="1890" w:type="dxa"/>
          </w:tcPr>
          <w:p w:rsidR="008B5A3B" w:rsidRDefault="008B5A3B" w:rsidP="00210E83">
            <w:pPr>
              <w:spacing w:line="276" w:lineRule="auto"/>
              <w:rPr>
                <w:rFonts w:ascii="Maiandra GD" w:hAnsi="Maiandra GD"/>
              </w:rPr>
            </w:pPr>
            <w:r>
              <w:rPr>
                <w:rFonts w:ascii="Maiandra GD" w:hAnsi="Maiandra GD"/>
              </w:rPr>
              <w:t>AYAMA</w:t>
            </w:r>
          </w:p>
        </w:tc>
      </w:tr>
    </w:tbl>
    <w:p w:rsidR="008B5A3B" w:rsidRDefault="008B5A3B" w:rsidP="008B5A3B">
      <w:pPr>
        <w:spacing w:line="276" w:lineRule="auto"/>
        <w:rPr>
          <w:rFonts w:ascii="Maiandra GD" w:hAnsi="Maiandra GD"/>
          <w:sz w:val="28"/>
          <w:szCs w:val="28"/>
        </w:rPr>
      </w:pPr>
    </w:p>
    <w:p w:rsidR="00210E83" w:rsidRDefault="00210E83" w:rsidP="008B5A3B">
      <w:pPr>
        <w:spacing w:line="276" w:lineRule="auto"/>
        <w:rPr>
          <w:rFonts w:ascii="Maiandra GD" w:hAnsi="Maiandra GD"/>
          <w:sz w:val="28"/>
          <w:szCs w:val="28"/>
        </w:rPr>
      </w:pPr>
    </w:p>
    <w:p w:rsidR="00210E83" w:rsidRDefault="00210E83" w:rsidP="008B5A3B">
      <w:pPr>
        <w:spacing w:line="276" w:lineRule="auto"/>
        <w:rPr>
          <w:rFonts w:ascii="Maiandra GD" w:hAnsi="Maiandra GD"/>
          <w:sz w:val="28"/>
          <w:szCs w:val="28"/>
        </w:rPr>
      </w:pPr>
    </w:p>
    <w:p w:rsidR="00210E83" w:rsidRDefault="00210E83" w:rsidP="008B5A3B">
      <w:pPr>
        <w:spacing w:line="276" w:lineRule="auto"/>
        <w:rPr>
          <w:rFonts w:ascii="Maiandra GD" w:hAnsi="Maiandra GD"/>
          <w:sz w:val="28"/>
          <w:szCs w:val="28"/>
        </w:rPr>
      </w:pPr>
    </w:p>
    <w:p w:rsidR="00210E83" w:rsidRDefault="00210E83" w:rsidP="008B5A3B">
      <w:pPr>
        <w:spacing w:line="276" w:lineRule="auto"/>
        <w:rPr>
          <w:rFonts w:ascii="Maiandra GD" w:hAnsi="Maiandra GD"/>
          <w:sz w:val="28"/>
          <w:szCs w:val="28"/>
        </w:rPr>
      </w:pPr>
    </w:p>
    <w:p w:rsidR="00210E83" w:rsidRDefault="00210E83" w:rsidP="008B5A3B">
      <w:pPr>
        <w:spacing w:line="276" w:lineRule="auto"/>
        <w:rPr>
          <w:rFonts w:ascii="Maiandra GD" w:hAnsi="Maiandra GD"/>
          <w:sz w:val="28"/>
          <w:szCs w:val="28"/>
        </w:rPr>
      </w:pPr>
    </w:p>
    <w:p w:rsidR="00210E83" w:rsidRDefault="00210E83" w:rsidP="008B5A3B">
      <w:pPr>
        <w:spacing w:line="276" w:lineRule="auto"/>
        <w:rPr>
          <w:rFonts w:ascii="Maiandra GD" w:hAnsi="Maiandra GD"/>
          <w:sz w:val="28"/>
          <w:szCs w:val="28"/>
        </w:rPr>
      </w:pPr>
    </w:p>
    <w:p w:rsidR="00210E83" w:rsidRDefault="00210E83" w:rsidP="008B5A3B">
      <w:pPr>
        <w:spacing w:line="276" w:lineRule="auto"/>
        <w:rPr>
          <w:rFonts w:ascii="Maiandra GD" w:hAnsi="Maiandra GD"/>
          <w:sz w:val="28"/>
          <w:szCs w:val="28"/>
        </w:rPr>
      </w:pPr>
    </w:p>
    <w:p w:rsidR="00210E83" w:rsidRDefault="00210E83" w:rsidP="008B5A3B">
      <w:pPr>
        <w:spacing w:line="276" w:lineRule="auto"/>
        <w:rPr>
          <w:rFonts w:ascii="Maiandra GD" w:hAnsi="Maiandra GD"/>
          <w:sz w:val="28"/>
          <w:szCs w:val="28"/>
        </w:rPr>
      </w:pPr>
    </w:p>
    <w:p w:rsidR="00210E83" w:rsidRDefault="00210E83" w:rsidP="008B5A3B">
      <w:pPr>
        <w:spacing w:line="276" w:lineRule="auto"/>
        <w:rPr>
          <w:rFonts w:ascii="Maiandra GD" w:hAnsi="Maiandra GD"/>
          <w:sz w:val="28"/>
          <w:szCs w:val="28"/>
        </w:rPr>
      </w:pPr>
    </w:p>
    <w:p w:rsidR="00210E83" w:rsidRDefault="00210E83" w:rsidP="008B5A3B">
      <w:pPr>
        <w:spacing w:line="276" w:lineRule="auto"/>
        <w:rPr>
          <w:rFonts w:ascii="Maiandra GD" w:hAnsi="Maiandra GD"/>
          <w:sz w:val="28"/>
          <w:szCs w:val="28"/>
        </w:rPr>
      </w:pPr>
    </w:p>
    <w:p w:rsidR="00210E83" w:rsidRDefault="00210E83" w:rsidP="008B5A3B">
      <w:pPr>
        <w:spacing w:line="276" w:lineRule="auto"/>
        <w:rPr>
          <w:rFonts w:ascii="Maiandra GD" w:hAnsi="Maiandra GD"/>
          <w:sz w:val="28"/>
          <w:szCs w:val="28"/>
        </w:rPr>
      </w:pPr>
    </w:p>
    <w:p w:rsidR="00210E83" w:rsidRDefault="00210E83" w:rsidP="008B5A3B">
      <w:pPr>
        <w:spacing w:line="276" w:lineRule="auto"/>
        <w:rPr>
          <w:rFonts w:ascii="Maiandra GD" w:hAnsi="Maiandra GD"/>
          <w:sz w:val="28"/>
          <w:szCs w:val="28"/>
        </w:rPr>
      </w:pPr>
    </w:p>
    <w:p w:rsidR="00210E83" w:rsidRDefault="00210E83" w:rsidP="008B5A3B">
      <w:pPr>
        <w:spacing w:line="276" w:lineRule="auto"/>
        <w:rPr>
          <w:rFonts w:ascii="Maiandra GD" w:hAnsi="Maiandra GD"/>
          <w:sz w:val="28"/>
          <w:szCs w:val="28"/>
        </w:rPr>
      </w:pPr>
    </w:p>
    <w:p w:rsidR="00210E83" w:rsidRDefault="00210E83" w:rsidP="008B5A3B">
      <w:pPr>
        <w:spacing w:line="276" w:lineRule="auto"/>
        <w:rPr>
          <w:rFonts w:ascii="Maiandra GD" w:hAnsi="Maiandra GD"/>
          <w:sz w:val="28"/>
          <w:szCs w:val="28"/>
        </w:rPr>
      </w:pPr>
    </w:p>
    <w:p w:rsidR="008B5A3B" w:rsidRDefault="008B5A3B" w:rsidP="008B5A3B">
      <w:pPr>
        <w:spacing w:line="276" w:lineRule="auto"/>
        <w:rPr>
          <w:rFonts w:ascii="Maiandra GD" w:hAnsi="Maiandra GD"/>
          <w:b/>
          <w:sz w:val="28"/>
          <w:szCs w:val="28"/>
        </w:rPr>
      </w:pPr>
      <w:r>
        <w:rPr>
          <w:rFonts w:ascii="Maiandra GD" w:hAnsi="Maiandra GD"/>
          <w:sz w:val="28"/>
          <w:szCs w:val="28"/>
        </w:rPr>
        <w:lastRenderedPageBreak/>
        <w:t>3.2.1</w:t>
      </w:r>
      <w:r>
        <w:rPr>
          <w:rFonts w:ascii="Maiandra GD" w:hAnsi="Maiandra GD"/>
          <w:sz w:val="28"/>
          <w:szCs w:val="28"/>
        </w:rPr>
        <w:tab/>
      </w:r>
      <w:r>
        <w:rPr>
          <w:rFonts w:ascii="Maiandra GD" w:hAnsi="Maiandra GD"/>
          <w:b/>
          <w:sz w:val="28"/>
          <w:szCs w:val="28"/>
        </w:rPr>
        <w:t>SECOND BATCH Ph.D BENEFICIARIES FROM THE COMMUNITIES</w:t>
      </w:r>
    </w:p>
    <w:p w:rsidR="008B5A3B" w:rsidRDefault="008B5A3B" w:rsidP="008B5A3B">
      <w:pPr>
        <w:spacing w:line="276" w:lineRule="auto"/>
        <w:ind w:firstLine="720"/>
        <w:rPr>
          <w:rFonts w:ascii="Maiandra GD" w:hAnsi="Maiandra GD"/>
          <w:b/>
          <w:sz w:val="28"/>
          <w:szCs w:val="28"/>
        </w:rPr>
      </w:pPr>
      <w:r>
        <w:rPr>
          <w:rFonts w:ascii="Maiandra GD" w:hAnsi="Maiandra GD"/>
          <w:b/>
          <w:sz w:val="28"/>
          <w:szCs w:val="28"/>
        </w:rPr>
        <w:t>AWARDED IN FEBUARY 2019 (FOUR IN NUMBER)</w:t>
      </w:r>
    </w:p>
    <w:p w:rsidR="00004B67" w:rsidRPr="008B5A3B" w:rsidRDefault="00004B67" w:rsidP="008B5A3B">
      <w:pPr>
        <w:rPr>
          <w:rFonts w:ascii="Maiandra GD" w:hAnsi="Maiandra GD"/>
          <w:sz w:val="28"/>
          <w:szCs w:val="28"/>
        </w:rPr>
      </w:pPr>
    </w:p>
    <w:tbl>
      <w:tblPr>
        <w:tblStyle w:val="TableGrid"/>
        <w:tblpPr w:leftFromText="180" w:rightFromText="180" w:vertAnchor="page" w:horzAnchor="margin" w:tblpXSpec="center" w:tblpY="1"/>
        <w:tblW w:w="11135" w:type="dxa"/>
        <w:tblLook w:val="04A0" w:firstRow="1" w:lastRow="0" w:firstColumn="1" w:lastColumn="0" w:noHBand="0" w:noVBand="1"/>
      </w:tblPr>
      <w:tblGrid>
        <w:gridCol w:w="513"/>
        <w:gridCol w:w="1963"/>
        <w:gridCol w:w="3050"/>
        <w:gridCol w:w="2571"/>
        <w:gridCol w:w="1160"/>
        <w:gridCol w:w="1878"/>
      </w:tblGrid>
      <w:tr w:rsidR="008B5A3B" w:rsidTr="008B5A3B">
        <w:tc>
          <w:tcPr>
            <w:tcW w:w="513" w:type="dxa"/>
          </w:tcPr>
          <w:p w:rsidR="008B5A3B" w:rsidRDefault="008B5A3B" w:rsidP="00210E83">
            <w:pPr>
              <w:spacing w:line="276" w:lineRule="auto"/>
              <w:rPr>
                <w:rFonts w:ascii="Maiandra GD" w:hAnsi="Maiandra GD"/>
                <w:b/>
              </w:rPr>
            </w:pPr>
            <w:r>
              <w:rPr>
                <w:rFonts w:ascii="Maiandra GD" w:hAnsi="Maiandra GD"/>
                <w:b/>
              </w:rPr>
              <w:t>SN</w:t>
            </w:r>
          </w:p>
        </w:tc>
        <w:tc>
          <w:tcPr>
            <w:tcW w:w="1963" w:type="dxa"/>
          </w:tcPr>
          <w:p w:rsidR="008B5A3B" w:rsidRDefault="008B5A3B" w:rsidP="00210E83">
            <w:pPr>
              <w:spacing w:line="276" w:lineRule="auto"/>
              <w:rPr>
                <w:rFonts w:ascii="Maiandra GD" w:hAnsi="Maiandra GD"/>
                <w:b/>
              </w:rPr>
            </w:pPr>
            <w:r>
              <w:rPr>
                <w:rFonts w:ascii="Maiandra GD" w:hAnsi="Maiandra GD"/>
                <w:b/>
              </w:rPr>
              <w:t>BENEFICIARY</w:t>
            </w:r>
          </w:p>
        </w:tc>
        <w:tc>
          <w:tcPr>
            <w:tcW w:w="3050" w:type="dxa"/>
          </w:tcPr>
          <w:p w:rsidR="008B5A3B" w:rsidRDefault="008B5A3B" w:rsidP="00210E83">
            <w:pPr>
              <w:spacing w:line="276" w:lineRule="auto"/>
              <w:rPr>
                <w:rFonts w:ascii="Maiandra GD" w:hAnsi="Maiandra GD"/>
                <w:b/>
              </w:rPr>
            </w:pPr>
            <w:r>
              <w:rPr>
                <w:rFonts w:ascii="Maiandra GD" w:hAnsi="Maiandra GD"/>
                <w:b/>
              </w:rPr>
              <w:t>DEGREE SOUGHT</w:t>
            </w:r>
          </w:p>
        </w:tc>
        <w:tc>
          <w:tcPr>
            <w:tcW w:w="2571" w:type="dxa"/>
          </w:tcPr>
          <w:p w:rsidR="008B5A3B" w:rsidRDefault="008B5A3B" w:rsidP="00210E83">
            <w:pPr>
              <w:spacing w:line="276" w:lineRule="auto"/>
              <w:rPr>
                <w:rFonts w:ascii="Maiandra GD" w:hAnsi="Maiandra GD"/>
                <w:b/>
              </w:rPr>
            </w:pPr>
            <w:r>
              <w:rPr>
                <w:rFonts w:ascii="Maiandra GD" w:hAnsi="Maiandra GD"/>
                <w:b/>
              </w:rPr>
              <w:t>UNIVERSITY</w:t>
            </w:r>
          </w:p>
        </w:tc>
        <w:tc>
          <w:tcPr>
            <w:tcW w:w="1160" w:type="dxa"/>
          </w:tcPr>
          <w:p w:rsidR="008B5A3B" w:rsidRDefault="008B5A3B" w:rsidP="00210E83">
            <w:pPr>
              <w:spacing w:line="276" w:lineRule="auto"/>
              <w:rPr>
                <w:rFonts w:ascii="Maiandra GD" w:hAnsi="Maiandra GD"/>
                <w:b/>
              </w:rPr>
            </w:pPr>
            <w:r>
              <w:rPr>
                <w:rFonts w:ascii="Maiandra GD" w:hAnsi="Maiandra GD"/>
                <w:b/>
              </w:rPr>
              <w:t>GENDER</w:t>
            </w:r>
          </w:p>
        </w:tc>
        <w:tc>
          <w:tcPr>
            <w:tcW w:w="1878" w:type="dxa"/>
          </w:tcPr>
          <w:p w:rsidR="008B5A3B" w:rsidRDefault="008B5A3B" w:rsidP="00210E83">
            <w:pPr>
              <w:spacing w:line="276" w:lineRule="auto"/>
              <w:rPr>
                <w:rFonts w:ascii="Maiandra GD" w:hAnsi="Maiandra GD"/>
                <w:b/>
              </w:rPr>
            </w:pPr>
            <w:r>
              <w:rPr>
                <w:rFonts w:ascii="Maiandra GD" w:hAnsi="Maiandra GD"/>
                <w:b/>
              </w:rPr>
              <w:t>COMMUNITY</w:t>
            </w:r>
          </w:p>
        </w:tc>
      </w:tr>
    </w:tbl>
    <w:tbl>
      <w:tblPr>
        <w:tblStyle w:val="TableGrid"/>
        <w:tblpPr w:leftFromText="180" w:rightFromText="180" w:vertAnchor="text" w:horzAnchor="margin" w:tblpXSpec="center" w:tblpY="-17"/>
        <w:tblW w:w="10975" w:type="dxa"/>
        <w:tblLayout w:type="fixed"/>
        <w:tblLook w:val="04A0" w:firstRow="1" w:lastRow="0" w:firstColumn="1" w:lastColumn="0" w:noHBand="0" w:noVBand="1"/>
      </w:tblPr>
      <w:tblGrid>
        <w:gridCol w:w="445"/>
        <w:gridCol w:w="2170"/>
        <w:gridCol w:w="2420"/>
        <w:gridCol w:w="3510"/>
        <w:gridCol w:w="990"/>
        <w:gridCol w:w="1440"/>
      </w:tblGrid>
      <w:tr w:rsidR="00C23EAD" w:rsidTr="00C23EAD">
        <w:tc>
          <w:tcPr>
            <w:tcW w:w="445" w:type="dxa"/>
          </w:tcPr>
          <w:p w:rsidR="008B5A3B" w:rsidRDefault="008B5A3B" w:rsidP="008B5A3B">
            <w:pPr>
              <w:spacing w:line="276" w:lineRule="auto"/>
              <w:rPr>
                <w:rFonts w:ascii="Maiandra GD" w:hAnsi="Maiandra GD"/>
                <w:b/>
              </w:rPr>
            </w:pPr>
            <w:r>
              <w:rPr>
                <w:rFonts w:ascii="Maiandra GD" w:hAnsi="Maiandra GD"/>
                <w:b/>
              </w:rPr>
              <w:t>SN</w:t>
            </w:r>
          </w:p>
        </w:tc>
        <w:tc>
          <w:tcPr>
            <w:tcW w:w="2170" w:type="dxa"/>
          </w:tcPr>
          <w:p w:rsidR="008B5A3B" w:rsidRDefault="008B5A3B" w:rsidP="008B5A3B">
            <w:pPr>
              <w:spacing w:line="276" w:lineRule="auto"/>
              <w:rPr>
                <w:rFonts w:ascii="Maiandra GD" w:hAnsi="Maiandra GD"/>
                <w:b/>
              </w:rPr>
            </w:pPr>
            <w:r>
              <w:rPr>
                <w:rFonts w:ascii="Maiandra GD" w:hAnsi="Maiandra GD"/>
                <w:b/>
              </w:rPr>
              <w:t>BENEFICIARY</w:t>
            </w:r>
          </w:p>
        </w:tc>
        <w:tc>
          <w:tcPr>
            <w:tcW w:w="2420" w:type="dxa"/>
          </w:tcPr>
          <w:p w:rsidR="008B5A3B" w:rsidRDefault="008B5A3B" w:rsidP="008B5A3B">
            <w:pPr>
              <w:spacing w:line="276" w:lineRule="auto"/>
              <w:rPr>
                <w:rFonts w:ascii="Maiandra GD" w:hAnsi="Maiandra GD"/>
                <w:b/>
              </w:rPr>
            </w:pPr>
            <w:r>
              <w:rPr>
                <w:rFonts w:ascii="Maiandra GD" w:hAnsi="Maiandra GD"/>
                <w:b/>
              </w:rPr>
              <w:t>AREA OF SPECIALIZATION</w:t>
            </w:r>
          </w:p>
        </w:tc>
        <w:tc>
          <w:tcPr>
            <w:tcW w:w="3510" w:type="dxa"/>
          </w:tcPr>
          <w:p w:rsidR="008B5A3B" w:rsidRDefault="008B5A3B" w:rsidP="008B5A3B">
            <w:pPr>
              <w:spacing w:line="276" w:lineRule="auto"/>
              <w:rPr>
                <w:rFonts w:ascii="Maiandra GD" w:hAnsi="Maiandra GD"/>
                <w:b/>
              </w:rPr>
            </w:pPr>
            <w:r>
              <w:rPr>
                <w:rFonts w:ascii="Maiandra GD" w:hAnsi="Maiandra GD"/>
                <w:b/>
              </w:rPr>
              <w:t>UNIVERSITY</w:t>
            </w:r>
          </w:p>
        </w:tc>
        <w:tc>
          <w:tcPr>
            <w:tcW w:w="990" w:type="dxa"/>
          </w:tcPr>
          <w:p w:rsidR="008B5A3B" w:rsidRDefault="008B5A3B" w:rsidP="008B5A3B">
            <w:pPr>
              <w:spacing w:line="276" w:lineRule="auto"/>
              <w:rPr>
                <w:rFonts w:ascii="Maiandra GD" w:hAnsi="Maiandra GD"/>
                <w:b/>
              </w:rPr>
            </w:pPr>
            <w:r>
              <w:rPr>
                <w:rFonts w:ascii="Maiandra GD" w:hAnsi="Maiandra GD"/>
                <w:b/>
              </w:rPr>
              <w:t>GENDER</w:t>
            </w:r>
          </w:p>
        </w:tc>
        <w:tc>
          <w:tcPr>
            <w:tcW w:w="1440" w:type="dxa"/>
          </w:tcPr>
          <w:p w:rsidR="008B5A3B" w:rsidRDefault="008B5A3B" w:rsidP="008B5A3B">
            <w:pPr>
              <w:spacing w:line="276" w:lineRule="auto"/>
              <w:rPr>
                <w:rFonts w:ascii="Maiandra GD" w:hAnsi="Maiandra GD"/>
                <w:b/>
              </w:rPr>
            </w:pPr>
            <w:r>
              <w:rPr>
                <w:rFonts w:ascii="Maiandra GD" w:hAnsi="Maiandra GD"/>
                <w:b/>
              </w:rPr>
              <w:t>COMMUNITY</w:t>
            </w:r>
          </w:p>
        </w:tc>
      </w:tr>
      <w:tr w:rsidR="00C23EAD" w:rsidTr="00C23EAD">
        <w:tc>
          <w:tcPr>
            <w:tcW w:w="445" w:type="dxa"/>
          </w:tcPr>
          <w:p w:rsidR="008B5A3B" w:rsidRDefault="008B5A3B" w:rsidP="008B5A3B">
            <w:pPr>
              <w:spacing w:line="276" w:lineRule="auto"/>
              <w:rPr>
                <w:rFonts w:ascii="Maiandra GD" w:hAnsi="Maiandra GD"/>
              </w:rPr>
            </w:pPr>
            <w:r>
              <w:rPr>
                <w:rFonts w:ascii="Maiandra GD" w:hAnsi="Maiandra GD"/>
              </w:rPr>
              <w:t>1</w:t>
            </w:r>
          </w:p>
        </w:tc>
        <w:tc>
          <w:tcPr>
            <w:tcW w:w="2170" w:type="dxa"/>
          </w:tcPr>
          <w:p w:rsidR="008B5A3B" w:rsidRDefault="008B5A3B" w:rsidP="008B5A3B">
            <w:pPr>
              <w:spacing w:line="276" w:lineRule="auto"/>
              <w:rPr>
                <w:rFonts w:ascii="Maiandra GD" w:hAnsi="Maiandra GD"/>
              </w:rPr>
            </w:pPr>
            <w:r>
              <w:rPr>
                <w:rFonts w:ascii="Maiandra GD" w:hAnsi="Maiandra GD"/>
              </w:rPr>
              <w:t>EBIYE ASUKA</w:t>
            </w:r>
          </w:p>
        </w:tc>
        <w:tc>
          <w:tcPr>
            <w:tcW w:w="2420" w:type="dxa"/>
          </w:tcPr>
          <w:p w:rsidR="008B5A3B" w:rsidRDefault="008B5A3B" w:rsidP="008B5A3B">
            <w:pPr>
              <w:spacing w:line="276" w:lineRule="auto"/>
              <w:rPr>
                <w:rFonts w:ascii="Maiandra GD" w:hAnsi="Maiandra GD"/>
              </w:rPr>
            </w:pPr>
            <w:r>
              <w:rPr>
                <w:rFonts w:ascii="Maiandra GD" w:hAnsi="Maiandra GD"/>
              </w:rPr>
              <w:t>GEOGRAPHY AND ENVIRONMENTAL MANAGEMENT</w:t>
            </w:r>
          </w:p>
        </w:tc>
        <w:tc>
          <w:tcPr>
            <w:tcW w:w="3510" w:type="dxa"/>
          </w:tcPr>
          <w:p w:rsidR="008B5A3B" w:rsidRDefault="008B5A3B" w:rsidP="008B5A3B">
            <w:pPr>
              <w:spacing w:line="276" w:lineRule="auto"/>
              <w:rPr>
                <w:rFonts w:ascii="Maiandra GD" w:hAnsi="Maiandra GD"/>
              </w:rPr>
            </w:pPr>
            <w:r>
              <w:rPr>
                <w:rFonts w:ascii="Maiandra GD" w:hAnsi="Maiandra GD"/>
              </w:rPr>
              <w:t>IGNATIUS AJURU UNIVERSITY OF EDUCATION, PORT HARCOURT, NIGERIA</w:t>
            </w:r>
          </w:p>
        </w:tc>
        <w:tc>
          <w:tcPr>
            <w:tcW w:w="990" w:type="dxa"/>
          </w:tcPr>
          <w:p w:rsidR="008B5A3B" w:rsidRDefault="008B5A3B" w:rsidP="008B5A3B">
            <w:pPr>
              <w:spacing w:line="276" w:lineRule="auto"/>
              <w:rPr>
                <w:rFonts w:ascii="Maiandra GD" w:hAnsi="Maiandra GD"/>
              </w:rPr>
            </w:pPr>
            <w:r>
              <w:rPr>
                <w:rFonts w:ascii="Maiandra GD" w:hAnsi="Maiandra GD"/>
              </w:rPr>
              <w:t>MALE</w:t>
            </w:r>
          </w:p>
        </w:tc>
        <w:tc>
          <w:tcPr>
            <w:tcW w:w="1440" w:type="dxa"/>
          </w:tcPr>
          <w:p w:rsidR="008B5A3B" w:rsidRDefault="008B5A3B" w:rsidP="008B5A3B">
            <w:pPr>
              <w:spacing w:line="276" w:lineRule="auto"/>
              <w:rPr>
                <w:rFonts w:ascii="Maiandra GD" w:hAnsi="Maiandra GD"/>
              </w:rPr>
            </w:pPr>
            <w:r>
              <w:rPr>
                <w:rFonts w:ascii="Maiandra GD" w:hAnsi="Maiandra GD"/>
              </w:rPr>
              <w:t>KOROAMA</w:t>
            </w:r>
          </w:p>
        </w:tc>
      </w:tr>
      <w:tr w:rsidR="00C23EAD" w:rsidTr="00C23EAD">
        <w:tc>
          <w:tcPr>
            <w:tcW w:w="445" w:type="dxa"/>
          </w:tcPr>
          <w:p w:rsidR="008B5A3B" w:rsidRDefault="008B5A3B" w:rsidP="008B5A3B">
            <w:pPr>
              <w:spacing w:line="276" w:lineRule="auto"/>
              <w:rPr>
                <w:rFonts w:ascii="Maiandra GD" w:hAnsi="Maiandra GD"/>
              </w:rPr>
            </w:pPr>
            <w:r>
              <w:rPr>
                <w:rFonts w:ascii="Maiandra GD" w:hAnsi="Maiandra GD"/>
              </w:rPr>
              <w:t>2</w:t>
            </w:r>
          </w:p>
        </w:tc>
        <w:tc>
          <w:tcPr>
            <w:tcW w:w="2170" w:type="dxa"/>
          </w:tcPr>
          <w:p w:rsidR="008B5A3B" w:rsidRDefault="008B5A3B" w:rsidP="008B5A3B">
            <w:pPr>
              <w:spacing w:line="276" w:lineRule="auto"/>
              <w:rPr>
                <w:rFonts w:ascii="Maiandra GD" w:hAnsi="Maiandra GD"/>
              </w:rPr>
            </w:pPr>
            <w:r>
              <w:rPr>
                <w:rFonts w:ascii="Maiandra GD" w:hAnsi="Maiandra GD"/>
              </w:rPr>
              <w:t>KOLUBOWEI WOYENGIKURO</w:t>
            </w:r>
          </w:p>
        </w:tc>
        <w:tc>
          <w:tcPr>
            <w:tcW w:w="2420" w:type="dxa"/>
          </w:tcPr>
          <w:p w:rsidR="008B5A3B" w:rsidRDefault="008B5A3B" w:rsidP="008B5A3B">
            <w:pPr>
              <w:spacing w:line="276" w:lineRule="auto"/>
              <w:rPr>
                <w:rFonts w:ascii="Maiandra GD" w:hAnsi="Maiandra GD"/>
              </w:rPr>
            </w:pPr>
            <w:r>
              <w:rPr>
                <w:rFonts w:ascii="Maiandra GD" w:hAnsi="Maiandra GD"/>
              </w:rPr>
              <w:t>EDUCATIONAL PLANNING</w:t>
            </w:r>
          </w:p>
        </w:tc>
        <w:tc>
          <w:tcPr>
            <w:tcW w:w="3510" w:type="dxa"/>
          </w:tcPr>
          <w:p w:rsidR="008B5A3B" w:rsidRDefault="008B5A3B" w:rsidP="008B5A3B">
            <w:pPr>
              <w:spacing w:line="276" w:lineRule="auto"/>
              <w:rPr>
                <w:rFonts w:ascii="Maiandra GD" w:hAnsi="Maiandra GD"/>
              </w:rPr>
            </w:pPr>
            <w:r>
              <w:rPr>
                <w:rFonts w:ascii="Maiandra GD" w:hAnsi="Maiandra GD"/>
              </w:rPr>
              <w:t>IGNATIUS AJURU UNIVERSITY OF EDUCATION, PORT HARCOURT, NIGERIA</w:t>
            </w:r>
          </w:p>
        </w:tc>
        <w:tc>
          <w:tcPr>
            <w:tcW w:w="990" w:type="dxa"/>
          </w:tcPr>
          <w:p w:rsidR="008B5A3B" w:rsidRDefault="008B5A3B" w:rsidP="008B5A3B">
            <w:pPr>
              <w:spacing w:line="276" w:lineRule="auto"/>
              <w:rPr>
                <w:rFonts w:ascii="Maiandra GD" w:hAnsi="Maiandra GD"/>
              </w:rPr>
            </w:pPr>
            <w:r>
              <w:rPr>
                <w:rFonts w:ascii="Maiandra GD" w:hAnsi="Maiandra GD"/>
              </w:rPr>
              <w:t xml:space="preserve">MALE </w:t>
            </w:r>
          </w:p>
        </w:tc>
        <w:tc>
          <w:tcPr>
            <w:tcW w:w="1440" w:type="dxa"/>
          </w:tcPr>
          <w:p w:rsidR="008B5A3B" w:rsidRDefault="008B5A3B" w:rsidP="008B5A3B">
            <w:pPr>
              <w:spacing w:line="276" w:lineRule="auto"/>
              <w:rPr>
                <w:rFonts w:ascii="Maiandra GD" w:hAnsi="Maiandra GD"/>
              </w:rPr>
            </w:pPr>
            <w:r>
              <w:rPr>
                <w:rFonts w:ascii="Maiandra GD" w:hAnsi="Maiandra GD"/>
              </w:rPr>
              <w:t>OKOLOBIRI</w:t>
            </w:r>
          </w:p>
        </w:tc>
      </w:tr>
      <w:tr w:rsidR="00C23EAD" w:rsidTr="00C23EAD">
        <w:tc>
          <w:tcPr>
            <w:tcW w:w="445" w:type="dxa"/>
          </w:tcPr>
          <w:p w:rsidR="008B5A3B" w:rsidRDefault="008B5A3B" w:rsidP="008B5A3B">
            <w:pPr>
              <w:spacing w:line="276" w:lineRule="auto"/>
              <w:rPr>
                <w:rFonts w:ascii="Maiandra GD" w:hAnsi="Maiandra GD"/>
              </w:rPr>
            </w:pPr>
            <w:r>
              <w:rPr>
                <w:rFonts w:ascii="Maiandra GD" w:hAnsi="Maiandra GD"/>
              </w:rPr>
              <w:t>3</w:t>
            </w:r>
          </w:p>
        </w:tc>
        <w:tc>
          <w:tcPr>
            <w:tcW w:w="2170" w:type="dxa"/>
          </w:tcPr>
          <w:p w:rsidR="008B5A3B" w:rsidRDefault="008B5A3B" w:rsidP="008B5A3B">
            <w:pPr>
              <w:spacing w:line="276" w:lineRule="auto"/>
              <w:rPr>
                <w:rFonts w:ascii="Maiandra GD" w:hAnsi="Maiandra GD"/>
              </w:rPr>
            </w:pPr>
            <w:r>
              <w:rPr>
                <w:rFonts w:ascii="Maiandra GD" w:hAnsi="Maiandra GD"/>
              </w:rPr>
              <w:t>TOMMY K. ANNY</w:t>
            </w:r>
          </w:p>
        </w:tc>
        <w:tc>
          <w:tcPr>
            <w:tcW w:w="2420" w:type="dxa"/>
          </w:tcPr>
          <w:p w:rsidR="008B5A3B" w:rsidRDefault="008B5A3B" w:rsidP="008B5A3B">
            <w:pPr>
              <w:spacing w:line="276" w:lineRule="auto"/>
              <w:rPr>
                <w:rFonts w:ascii="Maiandra GD" w:hAnsi="Maiandra GD"/>
              </w:rPr>
            </w:pPr>
            <w:r>
              <w:rPr>
                <w:rFonts w:ascii="Maiandra GD" w:hAnsi="Maiandra GD"/>
              </w:rPr>
              <w:t>CURRICULUM STUDIES AND INSTRUCTIONAL TECHNOLOGY</w:t>
            </w:r>
          </w:p>
        </w:tc>
        <w:tc>
          <w:tcPr>
            <w:tcW w:w="3510" w:type="dxa"/>
          </w:tcPr>
          <w:p w:rsidR="008B5A3B" w:rsidRDefault="008B5A3B" w:rsidP="008B5A3B">
            <w:pPr>
              <w:spacing w:line="276" w:lineRule="auto"/>
              <w:rPr>
                <w:rFonts w:ascii="Maiandra GD" w:hAnsi="Maiandra GD"/>
              </w:rPr>
            </w:pPr>
            <w:r>
              <w:rPr>
                <w:rFonts w:ascii="Maiandra GD" w:hAnsi="Maiandra GD"/>
              </w:rPr>
              <w:t>IGNATIUS AJURU UNIVERSITY OF EDUCATION, PORT HARCOURT, NIGERIA</w:t>
            </w:r>
          </w:p>
        </w:tc>
        <w:tc>
          <w:tcPr>
            <w:tcW w:w="990" w:type="dxa"/>
          </w:tcPr>
          <w:p w:rsidR="008B5A3B" w:rsidRDefault="008B5A3B" w:rsidP="008B5A3B">
            <w:pPr>
              <w:spacing w:line="276" w:lineRule="auto"/>
              <w:rPr>
                <w:rFonts w:ascii="Maiandra GD" w:hAnsi="Maiandra GD"/>
              </w:rPr>
            </w:pPr>
            <w:r>
              <w:rPr>
                <w:rFonts w:ascii="Maiandra GD" w:hAnsi="Maiandra GD"/>
              </w:rPr>
              <w:t xml:space="preserve">FEMALE </w:t>
            </w:r>
          </w:p>
        </w:tc>
        <w:tc>
          <w:tcPr>
            <w:tcW w:w="1440" w:type="dxa"/>
          </w:tcPr>
          <w:p w:rsidR="008B5A3B" w:rsidRDefault="008B5A3B" w:rsidP="008B5A3B">
            <w:pPr>
              <w:spacing w:line="276" w:lineRule="auto"/>
              <w:rPr>
                <w:rFonts w:ascii="Maiandra GD" w:hAnsi="Maiandra GD"/>
              </w:rPr>
            </w:pPr>
            <w:r>
              <w:rPr>
                <w:rFonts w:ascii="Maiandra GD" w:hAnsi="Maiandra GD"/>
              </w:rPr>
              <w:t>KUMBOAMA</w:t>
            </w:r>
          </w:p>
        </w:tc>
      </w:tr>
      <w:tr w:rsidR="00C23EAD" w:rsidTr="00C23EAD">
        <w:tc>
          <w:tcPr>
            <w:tcW w:w="445" w:type="dxa"/>
          </w:tcPr>
          <w:p w:rsidR="008B5A3B" w:rsidRDefault="008B5A3B" w:rsidP="008B5A3B">
            <w:pPr>
              <w:spacing w:line="276" w:lineRule="auto"/>
              <w:rPr>
                <w:rFonts w:ascii="Maiandra GD" w:hAnsi="Maiandra GD"/>
              </w:rPr>
            </w:pPr>
            <w:r>
              <w:rPr>
                <w:rFonts w:ascii="Maiandra GD" w:hAnsi="Maiandra GD"/>
              </w:rPr>
              <w:t>4</w:t>
            </w:r>
          </w:p>
        </w:tc>
        <w:tc>
          <w:tcPr>
            <w:tcW w:w="2170" w:type="dxa"/>
          </w:tcPr>
          <w:p w:rsidR="008B5A3B" w:rsidRDefault="008B5A3B" w:rsidP="008B5A3B">
            <w:pPr>
              <w:spacing w:line="276" w:lineRule="auto"/>
              <w:rPr>
                <w:rFonts w:ascii="Maiandra GD" w:hAnsi="Maiandra GD"/>
              </w:rPr>
            </w:pPr>
            <w:r>
              <w:rPr>
                <w:rFonts w:ascii="Maiandra GD" w:hAnsi="Maiandra GD"/>
              </w:rPr>
              <w:t>TABOWEI C. ONUOSA</w:t>
            </w:r>
          </w:p>
        </w:tc>
        <w:tc>
          <w:tcPr>
            <w:tcW w:w="2420" w:type="dxa"/>
          </w:tcPr>
          <w:p w:rsidR="008B5A3B" w:rsidRDefault="008B5A3B" w:rsidP="008B5A3B">
            <w:pPr>
              <w:spacing w:line="276" w:lineRule="auto"/>
              <w:rPr>
                <w:rFonts w:ascii="Maiandra GD" w:hAnsi="Maiandra GD"/>
              </w:rPr>
            </w:pPr>
            <w:r>
              <w:rPr>
                <w:rFonts w:ascii="Maiandra GD" w:hAnsi="Maiandra GD"/>
              </w:rPr>
              <w:t xml:space="preserve">PLANT PHYSIOLOGY AND BIOTECHNOLOGY </w:t>
            </w:r>
          </w:p>
        </w:tc>
        <w:tc>
          <w:tcPr>
            <w:tcW w:w="3510" w:type="dxa"/>
          </w:tcPr>
          <w:p w:rsidR="008B5A3B" w:rsidRDefault="008B5A3B" w:rsidP="008B5A3B">
            <w:pPr>
              <w:spacing w:line="276" w:lineRule="auto"/>
              <w:rPr>
                <w:rFonts w:ascii="Maiandra GD" w:hAnsi="Maiandra GD"/>
              </w:rPr>
            </w:pPr>
            <w:r>
              <w:rPr>
                <w:rFonts w:ascii="Maiandra GD" w:hAnsi="Maiandra GD"/>
              </w:rPr>
              <w:t>RIVERS STATE UNIVERSITY OF PORT HARCOURT, NIGERIA</w:t>
            </w:r>
          </w:p>
        </w:tc>
        <w:tc>
          <w:tcPr>
            <w:tcW w:w="990" w:type="dxa"/>
          </w:tcPr>
          <w:p w:rsidR="008B5A3B" w:rsidRDefault="008B5A3B" w:rsidP="008B5A3B">
            <w:pPr>
              <w:spacing w:line="276" w:lineRule="auto"/>
              <w:rPr>
                <w:rFonts w:ascii="Maiandra GD" w:hAnsi="Maiandra GD"/>
              </w:rPr>
            </w:pPr>
            <w:r>
              <w:rPr>
                <w:rFonts w:ascii="Maiandra GD" w:hAnsi="Maiandra GD"/>
              </w:rPr>
              <w:t xml:space="preserve">MALE </w:t>
            </w:r>
          </w:p>
        </w:tc>
        <w:tc>
          <w:tcPr>
            <w:tcW w:w="1440" w:type="dxa"/>
          </w:tcPr>
          <w:p w:rsidR="008B5A3B" w:rsidRDefault="008B5A3B" w:rsidP="008B5A3B">
            <w:pPr>
              <w:spacing w:line="276" w:lineRule="auto"/>
              <w:rPr>
                <w:rFonts w:ascii="Maiandra GD" w:hAnsi="Maiandra GD"/>
              </w:rPr>
            </w:pPr>
            <w:r>
              <w:rPr>
                <w:rFonts w:ascii="Maiandra GD" w:hAnsi="Maiandra GD"/>
              </w:rPr>
              <w:t>OKOTIAMA</w:t>
            </w:r>
          </w:p>
        </w:tc>
      </w:tr>
    </w:tbl>
    <w:p w:rsidR="00D72B80" w:rsidRDefault="00D72B80">
      <w:pPr>
        <w:spacing w:line="276" w:lineRule="auto"/>
        <w:rPr>
          <w:rFonts w:ascii="Maiandra GD" w:hAnsi="Maiandra GD"/>
          <w:b/>
          <w:sz w:val="28"/>
          <w:szCs w:val="28"/>
        </w:rPr>
      </w:pPr>
    </w:p>
    <w:p w:rsidR="00004B67" w:rsidRDefault="00DE1CBF">
      <w:pPr>
        <w:spacing w:line="276" w:lineRule="auto"/>
        <w:rPr>
          <w:rFonts w:ascii="Maiandra GD" w:hAnsi="Maiandra GD"/>
          <w:b/>
          <w:sz w:val="28"/>
          <w:szCs w:val="28"/>
        </w:rPr>
      </w:pPr>
      <w:r>
        <w:rPr>
          <w:rFonts w:ascii="Maiandra GD" w:hAnsi="Maiandra GD"/>
          <w:sz w:val="28"/>
          <w:szCs w:val="28"/>
        </w:rPr>
        <w:t>3.2.2</w:t>
      </w:r>
      <w:r>
        <w:rPr>
          <w:rFonts w:ascii="Maiandra GD" w:hAnsi="Maiandra GD"/>
          <w:sz w:val="28"/>
          <w:szCs w:val="28"/>
        </w:rPr>
        <w:tab/>
      </w:r>
      <w:r>
        <w:rPr>
          <w:rFonts w:ascii="Maiandra GD" w:hAnsi="Maiandra GD"/>
          <w:b/>
          <w:sz w:val="28"/>
          <w:szCs w:val="28"/>
        </w:rPr>
        <w:t>SECOND BATCH MASTERS DEGREE BENEFICIARIES FROM THE COMMUNITIES AWARDED IN FEBRUARY 2019(FOUR IN NUMBER)</w:t>
      </w:r>
    </w:p>
    <w:p w:rsidR="00004B67" w:rsidRDefault="00004B67">
      <w:pPr>
        <w:spacing w:line="276" w:lineRule="auto"/>
        <w:rPr>
          <w:rFonts w:ascii="Maiandra GD" w:hAnsi="Maiandra GD"/>
          <w:b/>
          <w:sz w:val="28"/>
          <w:szCs w:val="28"/>
        </w:rPr>
      </w:pPr>
    </w:p>
    <w:tbl>
      <w:tblPr>
        <w:tblStyle w:val="TableGrid"/>
        <w:tblW w:w="11160" w:type="dxa"/>
        <w:tblInd w:w="-635" w:type="dxa"/>
        <w:tblLayout w:type="fixed"/>
        <w:tblLook w:val="04A0" w:firstRow="1" w:lastRow="0" w:firstColumn="1" w:lastColumn="0" w:noHBand="0" w:noVBand="1"/>
      </w:tblPr>
      <w:tblGrid>
        <w:gridCol w:w="514"/>
        <w:gridCol w:w="1736"/>
        <w:gridCol w:w="2070"/>
        <w:gridCol w:w="4050"/>
        <w:gridCol w:w="1080"/>
        <w:gridCol w:w="1710"/>
      </w:tblGrid>
      <w:tr w:rsidR="00004B67" w:rsidTr="008B5A3B">
        <w:tc>
          <w:tcPr>
            <w:tcW w:w="514" w:type="dxa"/>
          </w:tcPr>
          <w:p w:rsidR="00004B67" w:rsidRDefault="00DE1CBF">
            <w:pPr>
              <w:spacing w:line="276" w:lineRule="auto"/>
              <w:rPr>
                <w:rFonts w:ascii="Maiandra GD" w:hAnsi="Maiandra GD"/>
                <w:b/>
              </w:rPr>
            </w:pPr>
            <w:r>
              <w:rPr>
                <w:rFonts w:ascii="Maiandra GD" w:hAnsi="Maiandra GD"/>
                <w:b/>
              </w:rPr>
              <w:t>SN</w:t>
            </w:r>
          </w:p>
        </w:tc>
        <w:tc>
          <w:tcPr>
            <w:tcW w:w="1736" w:type="dxa"/>
          </w:tcPr>
          <w:p w:rsidR="00004B67" w:rsidRDefault="00DE1CBF">
            <w:pPr>
              <w:spacing w:line="276" w:lineRule="auto"/>
              <w:rPr>
                <w:rFonts w:ascii="Maiandra GD" w:hAnsi="Maiandra GD"/>
                <w:b/>
              </w:rPr>
            </w:pPr>
            <w:r>
              <w:rPr>
                <w:rFonts w:ascii="Maiandra GD" w:hAnsi="Maiandra GD"/>
                <w:b/>
              </w:rPr>
              <w:t>BENEFICIARY</w:t>
            </w:r>
          </w:p>
        </w:tc>
        <w:tc>
          <w:tcPr>
            <w:tcW w:w="2070" w:type="dxa"/>
          </w:tcPr>
          <w:p w:rsidR="00004B67" w:rsidRDefault="00DE1CBF">
            <w:pPr>
              <w:spacing w:line="276" w:lineRule="auto"/>
              <w:rPr>
                <w:rFonts w:ascii="Maiandra GD" w:hAnsi="Maiandra GD"/>
                <w:b/>
              </w:rPr>
            </w:pPr>
            <w:r>
              <w:rPr>
                <w:rFonts w:ascii="Maiandra GD" w:hAnsi="Maiandra GD"/>
                <w:b/>
              </w:rPr>
              <w:t>AREA OF SPECIALIZATION</w:t>
            </w:r>
          </w:p>
        </w:tc>
        <w:tc>
          <w:tcPr>
            <w:tcW w:w="4050" w:type="dxa"/>
          </w:tcPr>
          <w:p w:rsidR="00004B67" w:rsidRDefault="00DE1CBF">
            <w:pPr>
              <w:spacing w:line="276" w:lineRule="auto"/>
              <w:rPr>
                <w:rFonts w:ascii="Maiandra GD" w:hAnsi="Maiandra GD"/>
                <w:b/>
              </w:rPr>
            </w:pPr>
            <w:r>
              <w:rPr>
                <w:rFonts w:ascii="Maiandra GD" w:hAnsi="Maiandra GD"/>
                <w:b/>
              </w:rPr>
              <w:t>UNIVERSITY</w:t>
            </w:r>
          </w:p>
        </w:tc>
        <w:tc>
          <w:tcPr>
            <w:tcW w:w="1080" w:type="dxa"/>
          </w:tcPr>
          <w:p w:rsidR="00004B67" w:rsidRDefault="00DE1CBF">
            <w:pPr>
              <w:spacing w:line="276" w:lineRule="auto"/>
              <w:rPr>
                <w:rFonts w:ascii="Maiandra GD" w:hAnsi="Maiandra GD"/>
                <w:b/>
              </w:rPr>
            </w:pPr>
            <w:r>
              <w:rPr>
                <w:rFonts w:ascii="Maiandra GD" w:hAnsi="Maiandra GD"/>
                <w:b/>
              </w:rPr>
              <w:t>GENDER</w:t>
            </w:r>
          </w:p>
        </w:tc>
        <w:tc>
          <w:tcPr>
            <w:tcW w:w="1710" w:type="dxa"/>
          </w:tcPr>
          <w:p w:rsidR="00004B67" w:rsidRDefault="00DE1CBF">
            <w:pPr>
              <w:spacing w:line="276" w:lineRule="auto"/>
              <w:rPr>
                <w:rFonts w:ascii="Maiandra GD" w:hAnsi="Maiandra GD"/>
                <w:b/>
              </w:rPr>
            </w:pPr>
            <w:r>
              <w:rPr>
                <w:rFonts w:ascii="Maiandra GD" w:hAnsi="Maiandra GD"/>
                <w:b/>
              </w:rPr>
              <w:t>COMMUNITY</w:t>
            </w:r>
          </w:p>
        </w:tc>
      </w:tr>
      <w:tr w:rsidR="00004B67" w:rsidTr="008B5A3B">
        <w:tc>
          <w:tcPr>
            <w:tcW w:w="514" w:type="dxa"/>
          </w:tcPr>
          <w:p w:rsidR="00004B67" w:rsidRDefault="00DE1CBF">
            <w:pPr>
              <w:spacing w:line="276" w:lineRule="auto"/>
              <w:rPr>
                <w:rFonts w:ascii="Maiandra GD" w:hAnsi="Maiandra GD"/>
              </w:rPr>
            </w:pPr>
            <w:r>
              <w:rPr>
                <w:rFonts w:ascii="Maiandra GD" w:hAnsi="Maiandra GD"/>
              </w:rPr>
              <w:t>1</w:t>
            </w:r>
          </w:p>
        </w:tc>
        <w:tc>
          <w:tcPr>
            <w:tcW w:w="1736" w:type="dxa"/>
          </w:tcPr>
          <w:p w:rsidR="00004B67" w:rsidRDefault="00DE1CBF">
            <w:pPr>
              <w:spacing w:line="276" w:lineRule="auto"/>
              <w:rPr>
                <w:rFonts w:ascii="Maiandra GD" w:hAnsi="Maiandra GD"/>
              </w:rPr>
            </w:pPr>
            <w:r>
              <w:rPr>
                <w:rFonts w:ascii="Maiandra GD" w:hAnsi="Maiandra GD"/>
              </w:rPr>
              <w:t>LOLIA T. FRANKLIN</w:t>
            </w:r>
          </w:p>
        </w:tc>
        <w:tc>
          <w:tcPr>
            <w:tcW w:w="2070" w:type="dxa"/>
          </w:tcPr>
          <w:p w:rsidR="00004B67" w:rsidRDefault="00DE1CBF">
            <w:pPr>
              <w:spacing w:line="276" w:lineRule="auto"/>
              <w:rPr>
                <w:rFonts w:ascii="Maiandra GD" w:hAnsi="Maiandra GD"/>
              </w:rPr>
            </w:pPr>
            <w:r>
              <w:rPr>
                <w:rFonts w:ascii="Maiandra GD" w:hAnsi="Maiandra GD"/>
              </w:rPr>
              <w:t xml:space="preserve">MANAGEMENT </w:t>
            </w:r>
          </w:p>
        </w:tc>
        <w:tc>
          <w:tcPr>
            <w:tcW w:w="4050" w:type="dxa"/>
          </w:tcPr>
          <w:p w:rsidR="00004B67" w:rsidRDefault="00DE1CBF">
            <w:pPr>
              <w:spacing w:line="276" w:lineRule="auto"/>
              <w:rPr>
                <w:rFonts w:ascii="Maiandra GD" w:hAnsi="Maiandra GD"/>
              </w:rPr>
            </w:pPr>
            <w:r>
              <w:rPr>
                <w:rFonts w:ascii="Maiandra GD" w:hAnsi="Maiandra GD"/>
              </w:rPr>
              <w:t>IGNATIUS AJURU UNIVERSITY OF EDUCATION, PORT HARCOURT, NIGERIA</w:t>
            </w:r>
          </w:p>
        </w:tc>
        <w:tc>
          <w:tcPr>
            <w:tcW w:w="1080" w:type="dxa"/>
          </w:tcPr>
          <w:p w:rsidR="00004B67" w:rsidRDefault="00DE1CBF">
            <w:pPr>
              <w:spacing w:line="276" w:lineRule="auto"/>
              <w:rPr>
                <w:rFonts w:ascii="Maiandra GD" w:hAnsi="Maiandra GD"/>
              </w:rPr>
            </w:pPr>
            <w:r>
              <w:rPr>
                <w:rFonts w:ascii="Maiandra GD" w:hAnsi="Maiandra GD"/>
              </w:rPr>
              <w:t>FEMALE</w:t>
            </w:r>
          </w:p>
        </w:tc>
        <w:tc>
          <w:tcPr>
            <w:tcW w:w="1710" w:type="dxa"/>
          </w:tcPr>
          <w:p w:rsidR="00004B67" w:rsidRDefault="00DE1CBF">
            <w:pPr>
              <w:spacing w:line="276" w:lineRule="auto"/>
              <w:rPr>
                <w:rFonts w:ascii="Maiandra GD" w:hAnsi="Maiandra GD"/>
              </w:rPr>
            </w:pPr>
            <w:r>
              <w:rPr>
                <w:rFonts w:ascii="Maiandra GD" w:hAnsi="Maiandra GD"/>
              </w:rPr>
              <w:t>KOROAMA</w:t>
            </w:r>
          </w:p>
        </w:tc>
      </w:tr>
      <w:tr w:rsidR="00004B67" w:rsidTr="008B5A3B">
        <w:tc>
          <w:tcPr>
            <w:tcW w:w="514" w:type="dxa"/>
          </w:tcPr>
          <w:p w:rsidR="00004B67" w:rsidRDefault="00DE1CBF">
            <w:pPr>
              <w:spacing w:line="276" w:lineRule="auto"/>
              <w:rPr>
                <w:rFonts w:ascii="Maiandra GD" w:hAnsi="Maiandra GD"/>
              </w:rPr>
            </w:pPr>
            <w:r>
              <w:rPr>
                <w:rFonts w:ascii="Maiandra GD" w:hAnsi="Maiandra GD"/>
              </w:rPr>
              <w:t>2</w:t>
            </w:r>
          </w:p>
        </w:tc>
        <w:tc>
          <w:tcPr>
            <w:tcW w:w="1736" w:type="dxa"/>
          </w:tcPr>
          <w:p w:rsidR="00004B67" w:rsidRDefault="00DE1CBF">
            <w:pPr>
              <w:spacing w:line="276" w:lineRule="auto"/>
              <w:rPr>
                <w:rFonts w:ascii="Maiandra GD" w:hAnsi="Maiandra GD"/>
              </w:rPr>
            </w:pPr>
            <w:r>
              <w:rPr>
                <w:rFonts w:ascii="Maiandra GD" w:hAnsi="Maiandra GD"/>
              </w:rPr>
              <w:t>MILLICIENT Z. BRIAN</w:t>
            </w:r>
          </w:p>
        </w:tc>
        <w:tc>
          <w:tcPr>
            <w:tcW w:w="2070" w:type="dxa"/>
          </w:tcPr>
          <w:p w:rsidR="00004B67" w:rsidRDefault="00DE1CBF">
            <w:pPr>
              <w:spacing w:line="276" w:lineRule="auto"/>
              <w:rPr>
                <w:rFonts w:ascii="Maiandra GD" w:hAnsi="Maiandra GD"/>
              </w:rPr>
            </w:pPr>
            <w:r>
              <w:rPr>
                <w:rFonts w:ascii="Maiandra GD" w:hAnsi="Maiandra GD"/>
              </w:rPr>
              <w:t>EDUCATIONAL ADMINISTRATION AND PLANNING</w:t>
            </w:r>
          </w:p>
        </w:tc>
        <w:tc>
          <w:tcPr>
            <w:tcW w:w="4050" w:type="dxa"/>
          </w:tcPr>
          <w:p w:rsidR="00004B67" w:rsidRDefault="00DE1CBF">
            <w:pPr>
              <w:spacing w:line="276" w:lineRule="auto"/>
              <w:rPr>
                <w:rFonts w:ascii="Maiandra GD" w:hAnsi="Maiandra GD"/>
              </w:rPr>
            </w:pPr>
            <w:r>
              <w:rPr>
                <w:rFonts w:ascii="Maiandra GD" w:hAnsi="Maiandra GD"/>
              </w:rPr>
              <w:t>NATIONAL OPEN UNIVERSITY, NIGERIA</w:t>
            </w:r>
          </w:p>
        </w:tc>
        <w:tc>
          <w:tcPr>
            <w:tcW w:w="1080" w:type="dxa"/>
          </w:tcPr>
          <w:p w:rsidR="00004B67" w:rsidRDefault="00DE1CBF">
            <w:pPr>
              <w:spacing w:line="276" w:lineRule="auto"/>
              <w:rPr>
                <w:rFonts w:ascii="Maiandra GD" w:hAnsi="Maiandra GD"/>
              </w:rPr>
            </w:pPr>
            <w:r>
              <w:rPr>
                <w:rFonts w:ascii="Maiandra GD" w:hAnsi="Maiandra GD"/>
              </w:rPr>
              <w:t>FEMALE</w:t>
            </w:r>
          </w:p>
        </w:tc>
        <w:tc>
          <w:tcPr>
            <w:tcW w:w="1710" w:type="dxa"/>
          </w:tcPr>
          <w:p w:rsidR="00004B67" w:rsidRDefault="00DE1CBF">
            <w:pPr>
              <w:spacing w:line="276" w:lineRule="auto"/>
              <w:rPr>
                <w:rFonts w:ascii="Maiandra GD" w:hAnsi="Maiandra GD"/>
              </w:rPr>
            </w:pPr>
            <w:r>
              <w:rPr>
                <w:rFonts w:ascii="Maiandra GD" w:hAnsi="Maiandra GD"/>
              </w:rPr>
              <w:t>AYAMA</w:t>
            </w:r>
          </w:p>
        </w:tc>
      </w:tr>
      <w:tr w:rsidR="00004B67" w:rsidTr="008B5A3B">
        <w:tc>
          <w:tcPr>
            <w:tcW w:w="514" w:type="dxa"/>
          </w:tcPr>
          <w:p w:rsidR="00004B67" w:rsidRDefault="00DE1CBF">
            <w:pPr>
              <w:spacing w:line="276" w:lineRule="auto"/>
              <w:rPr>
                <w:rFonts w:ascii="Maiandra GD" w:hAnsi="Maiandra GD"/>
              </w:rPr>
            </w:pPr>
            <w:r>
              <w:rPr>
                <w:rFonts w:ascii="Maiandra GD" w:hAnsi="Maiandra GD"/>
              </w:rPr>
              <w:t>3</w:t>
            </w:r>
          </w:p>
        </w:tc>
        <w:tc>
          <w:tcPr>
            <w:tcW w:w="1736" w:type="dxa"/>
          </w:tcPr>
          <w:p w:rsidR="00004B67" w:rsidRDefault="00DE1CBF">
            <w:pPr>
              <w:spacing w:line="276" w:lineRule="auto"/>
              <w:rPr>
                <w:rFonts w:ascii="Maiandra GD" w:hAnsi="Maiandra GD"/>
              </w:rPr>
            </w:pPr>
            <w:r>
              <w:rPr>
                <w:rFonts w:ascii="Maiandra GD" w:hAnsi="Maiandra GD"/>
              </w:rPr>
              <w:t>ODIGIRI A. JEREMIAH</w:t>
            </w:r>
          </w:p>
        </w:tc>
        <w:tc>
          <w:tcPr>
            <w:tcW w:w="2070" w:type="dxa"/>
          </w:tcPr>
          <w:p w:rsidR="00004B67" w:rsidRDefault="00DE1CBF">
            <w:pPr>
              <w:spacing w:line="276" w:lineRule="auto"/>
              <w:rPr>
                <w:rFonts w:ascii="Maiandra GD" w:hAnsi="Maiandra GD"/>
              </w:rPr>
            </w:pPr>
            <w:r>
              <w:rPr>
                <w:rFonts w:ascii="Maiandra GD" w:hAnsi="Maiandra GD"/>
              </w:rPr>
              <w:t>MANAGEMENT</w:t>
            </w:r>
          </w:p>
        </w:tc>
        <w:tc>
          <w:tcPr>
            <w:tcW w:w="4050" w:type="dxa"/>
          </w:tcPr>
          <w:p w:rsidR="00004B67" w:rsidRDefault="00DE1CBF">
            <w:pPr>
              <w:spacing w:line="276" w:lineRule="auto"/>
              <w:rPr>
                <w:rFonts w:ascii="Maiandra GD" w:hAnsi="Maiandra GD"/>
              </w:rPr>
            </w:pPr>
            <w:r>
              <w:rPr>
                <w:rFonts w:ascii="Maiandra GD" w:hAnsi="Maiandra GD"/>
              </w:rPr>
              <w:t>UNIVERSITY OF PORT HARCOURT, NIGERIA</w:t>
            </w:r>
          </w:p>
        </w:tc>
        <w:tc>
          <w:tcPr>
            <w:tcW w:w="1080" w:type="dxa"/>
          </w:tcPr>
          <w:p w:rsidR="00004B67" w:rsidRDefault="00DE1CBF">
            <w:pPr>
              <w:spacing w:line="276" w:lineRule="auto"/>
              <w:rPr>
                <w:rFonts w:ascii="Maiandra GD" w:hAnsi="Maiandra GD"/>
              </w:rPr>
            </w:pPr>
            <w:r>
              <w:rPr>
                <w:rFonts w:ascii="Maiandra GD" w:hAnsi="Maiandra GD"/>
              </w:rPr>
              <w:t>MALE</w:t>
            </w:r>
          </w:p>
        </w:tc>
        <w:tc>
          <w:tcPr>
            <w:tcW w:w="1710" w:type="dxa"/>
          </w:tcPr>
          <w:p w:rsidR="00004B67" w:rsidRDefault="00DE1CBF">
            <w:pPr>
              <w:spacing w:line="276" w:lineRule="auto"/>
              <w:rPr>
                <w:rFonts w:ascii="Maiandra GD" w:hAnsi="Maiandra GD"/>
              </w:rPr>
            </w:pPr>
            <w:r>
              <w:rPr>
                <w:rFonts w:ascii="Maiandra GD" w:hAnsi="Maiandra GD"/>
              </w:rPr>
              <w:t>NEDUGO</w:t>
            </w:r>
          </w:p>
        </w:tc>
      </w:tr>
      <w:tr w:rsidR="00004B67" w:rsidTr="008B5A3B">
        <w:tc>
          <w:tcPr>
            <w:tcW w:w="514" w:type="dxa"/>
          </w:tcPr>
          <w:p w:rsidR="00004B67" w:rsidRDefault="00DE1CBF">
            <w:pPr>
              <w:spacing w:line="276" w:lineRule="auto"/>
              <w:rPr>
                <w:rFonts w:ascii="Maiandra GD" w:hAnsi="Maiandra GD"/>
              </w:rPr>
            </w:pPr>
            <w:r>
              <w:rPr>
                <w:rFonts w:ascii="Maiandra GD" w:hAnsi="Maiandra GD"/>
              </w:rPr>
              <w:t>4</w:t>
            </w:r>
          </w:p>
        </w:tc>
        <w:tc>
          <w:tcPr>
            <w:tcW w:w="1736" w:type="dxa"/>
          </w:tcPr>
          <w:p w:rsidR="00004B67" w:rsidRDefault="00DE1CBF">
            <w:pPr>
              <w:spacing w:line="276" w:lineRule="auto"/>
              <w:rPr>
                <w:rFonts w:ascii="Maiandra GD" w:hAnsi="Maiandra GD"/>
              </w:rPr>
            </w:pPr>
            <w:r>
              <w:rPr>
                <w:rFonts w:ascii="Maiandra GD" w:hAnsi="Maiandra GD"/>
              </w:rPr>
              <w:t>APIA WOYENGIPREYE</w:t>
            </w:r>
          </w:p>
        </w:tc>
        <w:tc>
          <w:tcPr>
            <w:tcW w:w="2070" w:type="dxa"/>
          </w:tcPr>
          <w:p w:rsidR="00004B67" w:rsidRDefault="00DE1CBF">
            <w:pPr>
              <w:spacing w:line="276" w:lineRule="auto"/>
              <w:rPr>
                <w:rFonts w:ascii="Maiandra GD" w:hAnsi="Maiandra GD"/>
              </w:rPr>
            </w:pPr>
            <w:r>
              <w:rPr>
                <w:rFonts w:ascii="Maiandra GD" w:hAnsi="Maiandra GD"/>
              </w:rPr>
              <w:t xml:space="preserve">ECONOMICS </w:t>
            </w:r>
          </w:p>
        </w:tc>
        <w:tc>
          <w:tcPr>
            <w:tcW w:w="4050" w:type="dxa"/>
          </w:tcPr>
          <w:p w:rsidR="00004B67" w:rsidRDefault="00DE1CBF">
            <w:pPr>
              <w:spacing w:line="276" w:lineRule="auto"/>
              <w:rPr>
                <w:rFonts w:ascii="Maiandra GD" w:hAnsi="Maiandra GD"/>
              </w:rPr>
            </w:pPr>
            <w:r>
              <w:rPr>
                <w:rFonts w:ascii="Maiandra GD" w:hAnsi="Maiandra GD"/>
              </w:rPr>
              <w:t>UNIVERSITY OF PORT HARCOURT, NIGERIA</w:t>
            </w:r>
          </w:p>
        </w:tc>
        <w:tc>
          <w:tcPr>
            <w:tcW w:w="1080" w:type="dxa"/>
          </w:tcPr>
          <w:p w:rsidR="00004B67" w:rsidRDefault="00DE1CBF">
            <w:pPr>
              <w:spacing w:line="276" w:lineRule="auto"/>
              <w:rPr>
                <w:rFonts w:ascii="Maiandra GD" w:hAnsi="Maiandra GD"/>
              </w:rPr>
            </w:pPr>
            <w:r>
              <w:rPr>
                <w:rFonts w:ascii="Maiandra GD" w:hAnsi="Maiandra GD"/>
              </w:rPr>
              <w:t>MALE</w:t>
            </w:r>
          </w:p>
        </w:tc>
        <w:tc>
          <w:tcPr>
            <w:tcW w:w="1710" w:type="dxa"/>
          </w:tcPr>
          <w:p w:rsidR="00004B67" w:rsidRDefault="00DE1CBF">
            <w:pPr>
              <w:spacing w:line="276" w:lineRule="auto"/>
              <w:rPr>
                <w:rFonts w:ascii="Maiandra GD" w:hAnsi="Maiandra GD"/>
              </w:rPr>
            </w:pPr>
            <w:r>
              <w:rPr>
                <w:rFonts w:ascii="Maiandra GD" w:hAnsi="Maiandra GD"/>
              </w:rPr>
              <w:t>AGBIA</w:t>
            </w:r>
          </w:p>
        </w:tc>
      </w:tr>
    </w:tbl>
    <w:p w:rsidR="00004B67" w:rsidRDefault="00004B67">
      <w:pPr>
        <w:spacing w:line="276" w:lineRule="auto"/>
        <w:ind w:left="720" w:firstLine="720"/>
        <w:jc w:val="both"/>
        <w:rPr>
          <w:rFonts w:ascii="Maiandra GD" w:hAnsi="Maiandra GD"/>
          <w:sz w:val="28"/>
          <w:szCs w:val="28"/>
        </w:rPr>
      </w:pPr>
    </w:p>
    <w:p w:rsidR="00004B67" w:rsidRDefault="00DE1CBF">
      <w:pPr>
        <w:pStyle w:val="ListParagraph"/>
        <w:numPr>
          <w:ilvl w:val="1"/>
          <w:numId w:val="6"/>
        </w:numPr>
        <w:spacing w:line="276" w:lineRule="auto"/>
        <w:jc w:val="both"/>
        <w:rPr>
          <w:rFonts w:ascii="Maiandra GD" w:hAnsi="Maiandra GD"/>
          <w:b/>
          <w:sz w:val="28"/>
          <w:szCs w:val="28"/>
        </w:rPr>
      </w:pPr>
      <w:r>
        <w:rPr>
          <w:rFonts w:ascii="Maiandra GD" w:hAnsi="Maiandra GD"/>
          <w:b/>
          <w:sz w:val="28"/>
          <w:szCs w:val="28"/>
        </w:rPr>
        <w:t>FUND DISBURSEMENT SO FAR</w:t>
      </w:r>
    </w:p>
    <w:p w:rsidR="00004B67" w:rsidRDefault="00004B67">
      <w:pPr>
        <w:spacing w:line="276" w:lineRule="auto"/>
        <w:jc w:val="both"/>
        <w:rPr>
          <w:rFonts w:ascii="Maiandra GD" w:hAnsi="Maiandra GD"/>
          <w:b/>
          <w:sz w:val="28"/>
          <w:szCs w:val="28"/>
        </w:rPr>
      </w:pPr>
    </w:p>
    <w:p w:rsidR="00004B67" w:rsidRDefault="00DE1CBF">
      <w:pPr>
        <w:spacing w:line="276" w:lineRule="auto"/>
        <w:ind w:left="720" w:hanging="720"/>
        <w:jc w:val="both"/>
        <w:rPr>
          <w:rFonts w:ascii="Maiandra GD" w:hAnsi="Maiandra GD"/>
          <w:sz w:val="28"/>
          <w:szCs w:val="28"/>
          <w:lang w:val="en-US"/>
        </w:rPr>
      </w:pPr>
      <w:r>
        <w:rPr>
          <w:rFonts w:ascii="Maiandra GD" w:hAnsi="Maiandra GD"/>
          <w:b/>
          <w:sz w:val="28"/>
          <w:szCs w:val="28"/>
          <w:lang w:val="en-US"/>
        </w:rPr>
        <w:t>3.3.1</w:t>
      </w:r>
      <w:r>
        <w:rPr>
          <w:rFonts w:ascii="Maiandra GD" w:hAnsi="Maiandra GD"/>
          <w:sz w:val="28"/>
          <w:szCs w:val="28"/>
          <w:lang w:val="en-US"/>
        </w:rPr>
        <w:t xml:space="preserve"> </w:t>
      </w:r>
      <w:r>
        <w:rPr>
          <w:rFonts w:ascii="Maiandra GD" w:hAnsi="Maiandra GD"/>
          <w:sz w:val="28"/>
          <w:szCs w:val="28"/>
          <w:lang w:val="en-US"/>
        </w:rPr>
        <w:tab/>
        <w:t>Funds have been disbursed to 9 PhD degree beneficiaries out of the 11 opportunities and all 22 Masters degree beneficiaries for the first year.</w:t>
      </w:r>
    </w:p>
    <w:p w:rsidR="00004B67" w:rsidRDefault="00DE1CBF">
      <w:pPr>
        <w:pStyle w:val="ListParagraph"/>
        <w:numPr>
          <w:ilvl w:val="2"/>
          <w:numId w:val="5"/>
        </w:numPr>
        <w:spacing w:line="276" w:lineRule="auto"/>
        <w:ind w:left="630"/>
        <w:jc w:val="both"/>
        <w:rPr>
          <w:rFonts w:ascii="Maiandra GD" w:hAnsi="Maiandra GD"/>
          <w:sz w:val="28"/>
          <w:szCs w:val="28"/>
          <w:lang w:val="en-US"/>
        </w:rPr>
      </w:pPr>
      <w:r>
        <w:rPr>
          <w:rFonts w:ascii="Maiandra GD" w:hAnsi="Maiandra GD"/>
          <w:sz w:val="28"/>
          <w:szCs w:val="28"/>
          <w:lang w:val="en-US"/>
        </w:rPr>
        <w:t>Second disbursement for Year 2 has been made to 4 PhD beneficiaries and 15 Masters degree beneficiaries, whose progress has been verified in line with the criteria set by the Scholarship committee.</w:t>
      </w:r>
    </w:p>
    <w:p w:rsidR="00004B67" w:rsidRDefault="00004B67">
      <w:pPr>
        <w:spacing w:line="276" w:lineRule="auto"/>
        <w:ind w:left="360" w:firstLine="720"/>
        <w:jc w:val="both"/>
        <w:rPr>
          <w:rFonts w:ascii="Maiandra GD" w:hAnsi="Maiandra GD"/>
          <w:b/>
          <w:sz w:val="28"/>
          <w:szCs w:val="28"/>
        </w:rPr>
      </w:pPr>
    </w:p>
    <w:p w:rsidR="00046A6E" w:rsidRDefault="00046A6E">
      <w:pPr>
        <w:spacing w:line="276" w:lineRule="auto"/>
        <w:ind w:left="360" w:firstLine="720"/>
        <w:jc w:val="both"/>
        <w:rPr>
          <w:rFonts w:ascii="Maiandra GD" w:hAnsi="Maiandra GD"/>
          <w:b/>
          <w:sz w:val="28"/>
          <w:szCs w:val="28"/>
        </w:rPr>
      </w:pPr>
    </w:p>
    <w:p w:rsidR="00046A6E" w:rsidRPr="00046A6E" w:rsidRDefault="00046A6E" w:rsidP="00046A6E">
      <w:pPr>
        <w:pStyle w:val="ListParagraph"/>
        <w:numPr>
          <w:ilvl w:val="1"/>
          <w:numId w:val="5"/>
        </w:numPr>
        <w:tabs>
          <w:tab w:val="left" w:pos="450"/>
        </w:tabs>
        <w:spacing w:line="276" w:lineRule="auto"/>
        <w:jc w:val="both"/>
        <w:rPr>
          <w:rFonts w:ascii="Maiandra GD" w:hAnsi="Maiandra GD"/>
          <w:b/>
          <w:sz w:val="28"/>
          <w:szCs w:val="28"/>
        </w:rPr>
      </w:pPr>
      <w:r w:rsidRPr="00046A6E">
        <w:rPr>
          <w:rFonts w:ascii="Maiandra GD" w:hAnsi="Maiandra GD"/>
          <w:b/>
          <w:sz w:val="28"/>
          <w:szCs w:val="28"/>
        </w:rPr>
        <w:t>BENEFICIARIES FEEDBACK SO FAR</w:t>
      </w:r>
    </w:p>
    <w:p w:rsidR="00046A6E" w:rsidRDefault="00046A6E" w:rsidP="00046A6E">
      <w:pPr>
        <w:rPr>
          <w:rFonts w:ascii="Maiandra GD" w:hAnsi="Maiandra GD"/>
          <w:b/>
          <w:sz w:val="28"/>
          <w:szCs w:val="28"/>
        </w:rPr>
      </w:pPr>
    </w:p>
    <w:p w:rsidR="00046A6E" w:rsidRPr="0068113A" w:rsidRDefault="00046A6E" w:rsidP="00046A6E">
      <w:pPr>
        <w:rPr>
          <w:rFonts w:ascii="Maiandra GD" w:hAnsi="Maiandra GD"/>
          <w:b/>
          <w:sz w:val="28"/>
          <w:szCs w:val="28"/>
        </w:rPr>
      </w:pPr>
      <w:r>
        <w:rPr>
          <w:rFonts w:ascii="Maiandra GD" w:hAnsi="Maiandra GD"/>
          <w:b/>
          <w:sz w:val="28"/>
          <w:szCs w:val="28"/>
        </w:rPr>
        <w:t>3.4.1</w:t>
      </w:r>
      <w:r>
        <w:rPr>
          <w:rFonts w:ascii="Maiandra GD" w:hAnsi="Maiandra GD"/>
          <w:b/>
          <w:sz w:val="28"/>
          <w:szCs w:val="28"/>
        </w:rPr>
        <w:tab/>
      </w:r>
      <w:r w:rsidRPr="0068113A">
        <w:rPr>
          <w:rFonts w:ascii="Maiandra GD" w:hAnsi="Maiandra GD"/>
          <w:b/>
          <w:sz w:val="28"/>
          <w:szCs w:val="28"/>
        </w:rPr>
        <w:t>NAME: Kpun Faithful Dengiyefa</w:t>
      </w:r>
    </w:p>
    <w:p w:rsidR="00046A6E" w:rsidRDefault="00046A6E" w:rsidP="00046A6E">
      <w:pPr>
        <w:rPr>
          <w:rFonts w:ascii="Maiandra GD" w:hAnsi="Maiandra GD"/>
          <w:b/>
          <w:sz w:val="28"/>
          <w:szCs w:val="28"/>
        </w:rPr>
      </w:pPr>
    </w:p>
    <w:p w:rsidR="00046A6E" w:rsidRPr="0068113A" w:rsidRDefault="00046A6E" w:rsidP="00046A6E">
      <w:pPr>
        <w:rPr>
          <w:rFonts w:ascii="Maiandra GD" w:hAnsi="Maiandra GD"/>
          <w:sz w:val="28"/>
          <w:szCs w:val="28"/>
        </w:rPr>
      </w:pPr>
      <w:r w:rsidRPr="0068113A">
        <w:rPr>
          <w:rFonts w:ascii="Maiandra GD" w:hAnsi="Maiandra GD"/>
          <w:b/>
          <w:sz w:val="28"/>
          <w:szCs w:val="28"/>
        </w:rPr>
        <w:t>COMMUNITY:</w:t>
      </w:r>
      <w:r w:rsidRPr="0068113A">
        <w:rPr>
          <w:rFonts w:ascii="Maiandra GD" w:hAnsi="Maiandra GD"/>
          <w:sz w:val="28"/>
          <w:szCs w:val="28"/>
        </w:rPr>
        <w:t xml:space="preserve"> Ogboloma</w:t>
      </w:r>
    </w:p>
    <w:p w:rsidR="00046A6E" w:rsidRDefault="00046A6E" w:rsidP="00046A6E">
      <w:pPr>
        <w:rPr>
          <w:rFonts w:ascii="Maiandra GD" w:hAnsi="Maiandra GD"/>
          <w:b/>
          <w:sz w:val="28"/>
          <w:szCs w:val="28"/>
        </w:rPr>
      </w:pPr>
    </w:p>
    <w:p w:rsidR="00046A6E" w:rsidRDefault="00C60389" w:rsidP="00046A6E">
      <w:pPr>
        <w:rPr>
          <w:rFonts w:ascii="Maiandra GD" w:hAnsi="Maiandra GD"/>
          <w:b/>
          <w:sz w:val="28"/>
          <w:szCs w:val="28"/>
        </w:rPr>
      </w:pPr>
      <w:r>
        <w:rPr>
          <w:rFonts w:ascii="Maiandra GD" w:hAnsi="Maiandra GD"/>
          <w:b/>
          <w:sz w:val="28"/>
          <w:szCs w:val="28"/>
        </w:rPr>
        <w:t xml:space="preserve">Male </w:t>
      </w:r>
      <w:r w:rsidR="00046A6E" w:rsidRPr="007B7E62">
        <w:rPr>
          <w:rFonts w:ascii="Maiandra GD" w:hAnsi="Maiandra GD"/>
          <w:b/>
          <w:sz w:val="28"/>
          <w:szCs w:val="28"/>
        </w:rPr>
        <w:t>PhD Student in Political Science (Conflict, Peace and Strategic studies)</w:t>
      </w:r>
    </w:p>
    <w:p w:rsidR="00553C04" w:rsidRPr="007B7E62" w:rsidRDefault="00553C04" w:rsidP="00046A6E">
      <w:pPr>
        <w:rPr>
          <w:rFonts w:ascii="Maiandra GD" w:hAnsi="Maiandra GD"/>
          <w:b/>
          <w:sz w:val="28"/>
          <w:szCs w:val="28"/>
        </w:rPr>
      </w:pPr>
    </w:p>
    <w:p w:rsidR="00046A6E" w:rsidRPr="000C2660" w:rsidRDefault="00046A6E" w:rsidP="00046A6E">
      <w:pPr>
        <w:pStyle w:val="ListParagraph"/>
        <w:widowControl/>
        <w:numPr>
          <w:ilvl w:val="0"/>
          <w:numId w:val="22"/>
        </w:numPr>
        <w:autoSpaceDE/>
        <w:autoSpaceDN/>
        <w:adjustRightInd/>
        <w:spacing w:after="160" w:line="259" w:lineRule="auto"/>
        <w:rPr>
          <w:rFonts w:ascii="Maiandra GD" w:hAnsi="Maiandra GD"/>
          <w:sz w:val="28"/>
          <w:szCs w:val="28"/>
        </w:rPr>
      </w:pPr>
      <w:r w:rsidRPr="000C2660">
        <w:rPr>
          <w:rFonts w:ascii="Maiandra GD" w:hAnsi="Maiandra GD"/>
          <w:sz w:val="28"/>
          <w:szCs w:val="28"/>
        </w:rPr>
        <w:t>The Scholarship Scheme is highly beneficial to me. It enables me to take care of my PhD programme expenses, especially school fees, books and accommodation.</w:t>
      </w:r>
    </w:p>
    <w:p w:rsidR="00046A6E" w:rsidRPr="000C2660" w:rsidRDefault="00046A6E" w:rsidP="00046A6E">
      <w:pPr>
        <w:pStyle w:val="ListParagraph"/>
        <w:widowControl/>
        <w:numPr>
          <w:ilvl w:val="0"/>
          <w:numId w:val="22"/>
        </w:numPr>
        <w:autoSpaceDE/>
        <w:autoSpaceDN/>
        <w:adjustRightInd/>
        <w:spacing w:after="160" w:line="259" w:lineRule="auto"/>
        <w:rPr>
          <w:rFonts w:ascii="Maiandra GD" w:hAnsi="Maiandra GD"/>
          <w:sz w:val="28"/>
          <w:szCs w:val="28"/>
        </w:rPr>
      </w:pPr>
      <w:r w:rsidRPr="000C2660">
        <w:rPr>
          <w:rFonts w:ascii="Maiandra GD" w:hAnsi="Maiandra GD"/>
          <w:sz w:val="28"/>
          <w:szCs w:val="28"/>
        </w:rPr>
        <w:t xml:space="preserve">My new career as an expert in Peace and Conflict Management will come handy in fostering peace and sustainable development in my community and region. </w:t>
      </w:r>
    </w:p>
    <w:p w:rsidR="00046A6E" w:rsidRPr="000C2660" w:rsidRDefault="00046A6E" w:rsidP="00046A6E">
      <w:pPr>
        <w:pStyle w:val="ListParagraph"/>
        <w:widowControl/>
        <w:numPr>
          <w:ilvl w:val="0"/>
          <w:numId w:val="22"/>
        </w:numPr>
        <w:autoSpaceDE/>
        <w:autoSpaceDN/>
        <w:adjustRightInd/>
        <w:spacing w:after="160" w:line="259" w:lineRule="auto"/>
        <w:rPr>
          <w:rFonts w:ascii="Maiandra GD" w:hAnsi="Maiandra GD"/>
          <w:sz w:val="28"/>
          <w:szCs w:val="28"/>
        </w:rPr>
      </w:pPr>
      <w:r w:rsidRPr="000C2660">
        <w:rPr>
          <w:rFonts w:ascii="Maiandra GD" w:hAnsi="Maiandra GD"/>
          <w:sz w:val="28"/>
          <w:szCs w:val="28"/>
        </w:rPr>
        <w:t xml:space="preserve">Special thanks to GE/CDB, the Scholarship Committee and the other partner organizations that made this scheme a reality. </w:t>
      </w:r>
    </w:p>
    <w:p w:rsidR="00046A6E" w:rsidRPr="0068113A" w:rsidRDefault="00046A6E" w:rsidP="00046A6E">
      <w:pPr>
        <w:rPr>
          <w:rFonts w:ascii="Maiandra GD" w:hAnsi="Maiandra GD"/>
          <w:sz w:val="28"/>
          <w:szCs w:val="28"/>
        </w:rPr>
      </w:pPr>
    </w:p>
    <w:p w:rsidR="00046A6E" w:rsidRPr="0068113A" w:rsidRDefault="00046A6E" w:rsidP="00046A6E">
      <w:pPr>
        <w:rPr>
          <w:rFonts w:ascii="Maiandra GD" w:hAnsi="Maiandra GD"/>
          <w:b/>
          <w:sz w:val="28"/>
          <w:szCs w:val="28"/>
        </w:rPr>
      </w:pPr>
      <w:r>
        <w:rPr>
          <w:rFonts w:ascii="Maiandra GD" w:hAnsi="Maiandra GD"/>
          <w:b/>
          <w:sz w:val="28"/>
          <w:szCs w:val="28"/>
        </w:rPr>
        <w:t>3.4.2</w:t>
      </w:r>
      <w:r>
        <w:rPr>
          <w:rFonts w:ascii="Maiandra GD" w:hAnsi="Maiandra GD"/>
          <w:b/>
          <w:sz w:val="28"/>
          <w:szCs w:val="28"/>
        </w:rPr>
        <w:tab/>
      </w:r>
      <w:r w:rsidRPr="0068113A">
        <w:rPr>
          <w:rFonts w:ascii="Maiandra GD" w:hAnsi="Maiandra GD"/>
          <w:b/>
          <w:sz w:val="28"/>
          <w:szCs w:val="28"/>
        </w:rPr>
        <w:t>NAME: Fred Ebiere Geoffrey</w:t>
      </w:r>
    </w:p>
    <w:p w:rsidR="00046A6E" w:rsidRDefault="00046A6E" w:rsidP="00046A6E">
      <w:pPr>
        <w:rPr>
          <w:rFonts w:ascii="Maiandra GD" w:hAnsi="Maiandra GD"/>
          <w:b/>
          <w:sz w:val="28"/>
          <w:szCs w:val="28"/>
        </w:rPr>
      </w:pPr>
    </w:p>
    <w:p w:rsidR="00046A6E" w:rsidRPr="0068113A" w:rsidRDefault="00046A6E" w:rsidP="00046A6E">
      <w:pPr>
        <w:rPr>
          <w:rFonts w:ascii="Maiandra GD" w:hAnsi="Maiandra GD"/>
          <w:sz w:val="28"/>
          <w:szCs w:val="28"/>
        </w:rPr>
      </w:pPr>
      <w:r w:rsidRPr="0068113A">
        <w:rPr>
          <w:rFonts w:ascii="Maiandra GD" w:hAnsi="Maiandra GD"/>
          <w:b/>
          <w:sz w:val="28"/>
          <w:szCs w:val="28"/>
        </w:rPr>
        <w:t>COMMUNITY:</w:t>
      </w:r>
      <w:r w:rsidRPr="0068113A">
        <w:rPr>
          <w:rFonts w:ascii="Maiandra GD" w:hAnsi="Maiandra GD"/>
          <w:sz w:val="28"/>
          <w:szCs w:val="28"/>
        </w:rPr>
        <w:t xml:space="preserve"> Agbia </w:t>
      </w:r>
    </w:p>
    <w:p w:rsidR="00046A6E" w:rsidRDefault="00046A6E" w:rsidP="00046A6E">
      <w:pPr>
        <w:rPr>
          <w:rFonts w:ascii="Maiandra GD" w:hAnsi="Maiandra GD"/>
          <w:b/>
          <w:sz w:val="28"/>
          <w:szCs w:val="28"/>
        </w:rPr>
      </w:pPr>
    </w:p>
    <w:p w:rsidR="00046A6E" w:rsidRDefault="00C60389" w:rsidP="00046A6E">
      <w:pPr>
        <w:rPr>
          <w:rFonts w:ascii="Maiandra GD" w:hAnsi="Maiandra GD"/>
          <w:b/>
          <w:sz w:val="28"/>
          <w:szCs w:val="28"/>
        </w:rPr>
      </w:pPr>
      <w:r>
        <w:rPr>
          <w:rFonts w:ascii="Maiandra GD" w:hAnsi="Maiandra GD"/>
          <w:b/>
          <w:sz w:val="28"/>
          <w:szCs w:val="28"/>
        </w:rPr>
        <w:t xml:space="preserve">Female </w:t>
      </w:r>
      <w:r w:rsidR="00046A6E" w:rsidRPr="007B7E62">
        <w:rPr>
          <w:rFonts w:ascii="Maiandra GD" w:hAnsi="Maiandra GD"/>
          <w:b/>
          <w:sz w:val="28"/>
          <w:szCs w:val="28"/>
        </w:rPr>
        <w:t>PhD Student in Guidance and Counselling (Education)</w:t>
      </w:r>
    </w:p>
    <w:p w:rsidR="00553C04" w:rsidRPr="007B7E62" w:rsidRDefault="00553C04" w:rsidP="00046A6E">
      <w:pPr>
        <w:rPr>
          <w:rFonts w:ascii="Maiandra GD" w:hAnsi="Maiandra GD"/>
          <w:b/>
          <w:sz w:val="28"/>
          <w:szCs w:val="28"/>
        </w:rPr>
      </w:pPr>
    </w:p>
    <w:p w:rsidR="00046A6E" w:rsidRPr="007B7E62" w:rsidRDefault="00046A6E" w:rsidP="00046A6E">
      <w:pPr>
        <w:pStyle w:val="ListParagraph"/>
        <w:widowControl/>
        <w:numPr>
          <w:ilvl w:val="0"/>
          <w:numId w:val="23"/>
        </w:numPr>
        <w:autoSpaceDE/>
        <w:autoSpaceDN/>
        <w:adjustRightInd/>
        <w:spacing w:after="160" w:line="259" w:lineRule="auto"/>
        <w:rPr>
          <w:rFonts w:ascii="Maiandra GD" w:hAnsi="Maiandra GD"/>
          <w:sz w:val="28"/>
          <w:szCs w:val="28"/>
        </w:rPr>
      </w:pPr>
      <w:r w:rsidRPr="007B7E62">
        <w:rPr>
          <w:rFonts w:ascii="Maiandra GD" w:hAnsi="Maiandra GD"/>
          <w:sz w:val="28"/>
          <w:szCs w:val="28"/>
        </w:rPr>
        <w:t>I am saying a big thank you, to GE/DCB and Shell Petroleum Development Company Nigeria Limited for the great opportunity given to me.</w:t>
      </w:r>
    </w:p>
    <w:p w:rsidR="00046A6E" w:rsidRPr="007B7E62" w:rsidRDefault="00046A6E" w:rsidP="00046A6E">
      <w:pPr>
        <w:pStyle w:val="ListParagraph"/>
        <w:widowControl/>
        <w:numPr>
          <w:ilvl w:val="0"/>
          <w:numId w:val="23"/>
        </w:numPr>
        <w:autoSpaceDE/>
        <w:autoSpaceDN/>
        <w:adjustRightInd/>
        <w:spacing w:after="160" w:line="259" w:lineRule="auto"/>
        <w:rPr>
          <w:rFonts w:ascii="Maiandra GD" w:hAnsi="Maiandra GD"/>
          <w:sz w:val="28"/>
          <w:szCs w:val="28"/>
        </w:rPr>
      </w:pPr>
      <w:r w:rsidRPr="007B7E62">
        <w:rPr>
          <w:rFonts w:ascii="Maiandra GD" w:hAnsi="Maiandra GD"/>
          <w:sz w:val="28"/>
          <w:szCs w:val="28"/>
        </w:rPr>
        <w:lastRenderedPageBreak/>
        <w:t xml:space="preserve">I shall organize programmes for the youths after completing my education. </w:t>
      </w:r>
    </w:p>
    <w:p w:rsidR="00046A6E" w:rsidRPr="0068113A" w:rsidRDefault="00046A6E" w:rsidP="00046A6E">
      <w:pPr>
        <w:rPr>
          <w:rFonts w:ascii="Maiandra GD" w:hAnsi="Maiandra GD"/>
          <w:sz w:val="28"/>
          <w:szCs w:val="28"/>
        </w:rPr>
      </w:pPr>
    </w:p>
    <w:p w:rsidR="00046A6E" w:rsidRPr="0068113A" w:rsidRDefault="00046A6E" w:rsidP="00046A6E">
      <w:pPr>
        <w:rPr>
          <w:rFonts w:ascii="Maiandra GD" w:hAnsi="Maiandra GD"/>
          <w:b/>
          <w:sz w:val="28"/>
          <w:szCs w:val="28"/>
        </w:rPr>
      </w:pPr>
      <w:r>
        <w:rPr>
          <w:rFonts w:ascii="Maiandra GD" w:hAnsi="Maiandra GD"/>
          <w:b/>
          <w:sz w:val="28"/>
          <w:szCs w:val="28"/>
        </w:rPr>
        <w:t>3.4.</w:t>
      </w:r>
      <w:r w:rsidR="007220BB">
        <w:rPr>
          <w:rFonts w:ascii="Maiandra GD" w:hAnsi="Maiandra GD"/>
          <w:b/>
          <w:sz w:val="28"/>
          <w:szCs w:val="28"/>
        </w:rPr>
        <w:t>3</w:t>
      </w:r>
      <w:r>
        <w:rPr>
          <w:rFonts w:ascii="Maiandra GD" w:hAnsi="Maiandra GD"/>
          <w:b/>
          <w:sz w:val="28"/>
          <w:szCs w:val="28"/>
        </w:rPr>
        <w:tab/>
      </w:r>
      <w:r w:rsidRPr="0068113A">
        <w:rPr>
          <w:rFonts w:ascii="Maiandra GD" w:hAnsi="Maiandra GD"/>
          <w:b/>
          <w:sz w:val="28"/>
          <w:szCs w:val="28"/>
        </w:rPr>
        <w:t>NAME; Koko Edwin Preye</w:t>
      </w:r>
    </w:p>
    <w:p w:rsidR="00046A6E" w:rsidRDefault="00046A6E" w:rsidP="00046A6E">
      <w:pPr>
        <w:rPr>
          <w:rFonts w:ascii="Maiandra GD" w:hAnsi="Maiandra GD"/>
          <w:b/>
          <w:sz w:val="28"/>
          <w:szCs w:val="28"/>
        </w:rPr>
      </w:pPr>
    </w:p>
    <w:p w:rsidR="00046A6E" w:rsidRPr="0068113A" w:rsidRDefault="00046A6E" w:rsidP="00046A6E">
      <w:pPr>
        <w:rPr>
          <w:rFonts w:ascii="Maiandra GD" w:hAnsi="Maiandra GD"/>
          <w:sz w:val="28"/>
          <w:szCs w:val="28"/>
        </w:rPr>
      </w:pPr>
      <w:r w:rsidRPr="0068113A">
        <w:rPr>
          <w:rFonts w:ascii="Maiandra GD" w:hAnsi="Maiandra GD"/>
          <w:b/>
          <w:sz w:val="28"/>
          <w:szCs w:val="28"/>
        </w:rPr>
        <w:t>COMMUNITY:</w:t>
      </w:r>
      <w:r w:rsidRPr="0068113A">
        <w:rPr>
          <w:rFonts w:ascii="Maiandra GD" w:hAnsi="Maiandra GD"/>
          <w:sz w:val="28"/>
          <w:szCs w:val="28"/>
        </w:rPr>
        <w:t xml:space="preserve"> Okolobiri </w:t>
      </w:r>
    </w:p>
    <w:p w:rsidR="00046A6E" w:rsidRDefault="00046A6E" w:rsidP="00046A6E">
      <w:pPr>
        <w:rPr>
          <w:rFonts w:ascii="Maiandra GD" w:hAnsi="Maiandra GD"/>
          <w:b/>
          <w:sz w:val="28"/>
          <w:szCs w:val="28"/>
        </w:rPr>
      </w:pPr>
    </w:p>
    <w:p w:rsidR="00046A6E" w:rsidRDefault="00C60389" w:rsidP="00046A6E">
      <w:pPr>
        <w:rPr>
          <w:rFonts w:ascii="Maiandra GD" w:hAnsi="Maiandra GD"/>
          <w:b/>
          <w:sz w:val="28"/>
          <w:szCs w:val="28"/>
        </w:rPr>
      </w:pPr>
      <w:r>
        <w:rPr>
          <w:rFonts w:ascii="Maiandra GD" w:hAnsi="Maiandra GD"/>
          <w:b/>
          <w:sz w:val="28"/>
          <w:szCs w:val="28"/>
        </w:rPr>
        <w:t xml:space="preserve">Male </w:t>
      </w:r>
      <w:r w:rsidR="00046A6E" w:rsidRPr="007B7E62">
        <w:rPr>
          <w:rFonts w:ascii="Maiandra GD" w:hAnsi="Maiandra GD"/>
          <w:b/>
          <w:sz w:val="28"/>
          <w:szCs w:val="28"/>
        </w:rPr>
        <w:t xml:space="preserve">M.Eng </w:t>
      </w:r>
      <w:r>
        <w:rPr>
          <w:rFonts w:ascii="Maiandra GD" w:hAnsi="Maiandra GD"/>
          <w:b/>
          <w:sz w:val="28"/>
          <w:szCs w:val="28"/>
        </w:rPr>
        <w:t xml:space="preserve">Student </w:t>
      </w:r>
      <w:r w:rsidR="00046A6E" w:rsidRPr="007B7E62">
        <w:rPr>
          <w:rFonts w:ascii="Maiandra GD" w:hAnsi="Maiandra GD"/>
          <w:b/>
          <w:sz w:val="28"/>
          <w:szCs w:val="28"/>
        </w:rPr>
        <w:t>in Mechanical Engineering</w:t>
      </w:r>
      <w:r w:rsidR="00046A6E">
        <w:rPr>
          <w:rFonts w:ascii="Maiandra GD" w:hAnsi="Maiandra GD"/>
          <w:sz w:val="28"/>
          <w:szCs w:val="28"/>
        </w:rPr>
        <w:t xml:space="preserve"> </w:t>
      </w:r>
      <w:r w:rsidR="00046A6E" w:rsidRPr="007B7E62">
        <w:rPr>
          <w:rFonts w:ascii="Maiandra GD" w:hAnsi="Maiandra GD"/>
          <w:b/>
          <w:sz w:val="28"/>
          <w:szCs w:val="28"/>
        </w:rPr>
        <w:t xml:space="preserve"> </w:t>
      </w:r>
    </w:p>
    <w:p w:rsidR="00553C04" w:rsidRPr="007B7E62" w:rsidRDefault="00553C04" w:rsidP="00046A6E">
      <w:pPr>
        <w:rPr>
          <w:rFonts w:ascii="Maiandra GD" w:hAnsi="Maiandra GD"/>
          <w:b/>
          <w:sz w:val="28"/>
          <w:szCs w:val="28"/>
        </w:rPr>
      </w:pPr>
    </w:p>
    <w:p w:rsidR="00046A6E" w:rsidRDefault="00046A6E" w:rsidP="00046A6E">
      <w:pPr>
        <w:rPr>
          <w:rFonts w:ascii="Maiandra GD" w:hAnsi="Maiandra GD"/>
          <w:sz w:val="28"/>
          <w:szCs w:val="28"/>
        </w:rPr>
      </w:pPr>
      <w:r w:rsidRPr="0068113A">
        <w:rPr>
          <w:rFonts w:ascii="Maiandra GD" w:hAnsi="Maiandra GD"/>
          <w:sz w:val="28"/>
          <w:szCs w:val="28"/>
        </w:rPr>
        <w:t>The bene</w:t>
      </w:r>
      <w:r>
        <w:rPr>
          <w:rFonts w:ascii="Maiandra GD" w:hAnsi="Maiandra GD"/>
          <w:sz w:val="28"/>
          <w:szCs w:val="28"/>
        </w:rPr>
        <w:t>fits cannot be over-emphasized:</w:t>
      </w:r>
    </w:p>
    <w:p w:rsidR="00046A6E" w:rsidRPr="007B7E62" w:rsidRDefault="00046A6E" w:rsidP="00046A6E">
      <w:pPr>
        <w:pStyle w:val="ListParagraph"/>
        <w:widowControl/>
        <w:numPr>
          <w:ilvl w:val="0"/>
          <w:numId w:val="25"/>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With the scheme I </w:t>
      </w:r>
      <w:r>
        <w:rPr>
          <w:rFonts w:ascii="Maiandra GD" w:hAnsi="Maiandra GD"/>
          <w:sz w:val="28"/>
          <w:szCs w:val="28"/>
        </w:rPr>
        <w:t>am</w:t>
      </w:r>
      <w:r w:rsidRPr="007B7E62">
        <w:rPr>
          <w:rFonts w:ascii="Maiandra GD" w:hAnsi="Maiandra GD"/>
          <w:sz w:val="28"/>
          <w:szCs w:val="28"/>
        </w:rPr>
        <w:t xml:space="preserve"> able to run my M. Eng degree programme without financial stress. </w:t>
      </w:r>
    </w:p>
    <w:p w:rsidR="00046A6E" w:rsidRPr="007B7E62" w:rsidRDefault="00046A6E" w:rsidP="00046A6E">
      <w:pPr>
        <w:pStyle w:val="ListParagraph"/>
        <w:widowControl/>
        <w:numPr>
          <w:ilvl w:val="0"/>
          <w:numId w:val="25"/>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I am motivated to put in my best, hoping to get another opportunity for my PhD programme since finance is the major challenge to further my studies. </w:t>
      </w:r>
    </w:p>
    <w:p w:rsidR="00046A6E" w:rsidRPr="007B7E62" w:rsidRDefault="00046A6E" w:rsidP="00046A6E">
      <w:pPr>
        <w:pStyle w:val="ListParagraph"/>
        <w:widowControl/>
        <w:numPr>
          <w:ilvl w:val="0"/>
          <w:numId w:val="25"/>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The scheme has helped me position myself for </w:t>
      </w:r>
      <w:r>
        <w:rPr>
          <w:rFonts w:ascii="Maiandra GD" w:hAnsi="Maiandra GD"/>
          <w:sz w:val="28"/>
          <w:szCs w:val="28"/>
        </w:rPr>
        <w:t xml:space="preserve">future </w:t>
      </w:r>
      <w:r w:rsidRPr="007B7E62">
        <w:rPr>
          <w:rFonts w:ascii="Maiandra GD" w:hAnsi="Maiandra GD"/>
          <w:sz w:val="28"/>
          <w:szCs w:val="28"/>
        </w:rPr>
        <w:t xml:space="preserve">academic work and employment. </w:t>
      </w:r>
    </w:p>
    <w:p w:rsidR="00046A6E" w:rsidRPr="007B7E62" w:rsidRDefault="00046A6E" w:rsidP="00046A6E">
      <w:pPr>
        <w:pStyle w:val="ListParagraph"/>
        <w:widowControl/>
        <w:numPr>
          <w:ilvl w:val="0"/>
          <w:numId w:val="25"/>
        </w:numPr>
        <w:autoSpaceDE/>
        <w:autoSpaceDN/>
        <w:adjustRightInd/>
        <w:spacing w:after="160" w:line="259" w:lineRule="auto"/>
        <w:rPr>
          <w:rFonts w:ascii="Maiandra GD" w:hAnsi="Maiandra GD"/>
          <w:sz w:val="28"/>
          <w:szCs w:val="28"/>
        </w:rPr>
      </w:pPr>
      <w:r w:rsidRPr="007B7E62">
        <w:rPr>
          <w:rFonts w:ascii="Maiandra GD" w:hAnsi="Maiandra GD"/>
          <w:sz w:val="28"/>
          <w:szCs w:val="28"/>
        </w:rPr>
        <w:t>I will like to thank the Gbarain Ekpetiama Cluster Development Board for the privilege given to me through this scholarship award.</w:t>
      </w:r>
    </w:p>
    <w:p w:rsidR="00046A6E" w:rsidRPr="00056DDB" w:rsidRDefault="00046A6E" w:rsidP="00046A6E">
      <w:pPr>
        <w:rPr>
          <w:rFonts w:ascii="Maiandra GD" w:hAnsi="Maiandra GD"/>
          <w:b/>
          <w:sz w:val="28"/>
          <w:szCs w:val="28"/>
        </w:rPr>
      </w:pPr>
    </w:p>
    <w:p w:rsidR="00210E83" w:rsidRDefault="00210E83" w:rsidP="00046A6E">
      <w:pPr>
        <w:rPr>
          <w:rFonts w:ascii="Maiandra GD" w:hAnsi="Maiandra GD"/>
          <w:b/>
          <w:sz w:val="28"/>
          <w:szCs w:val="28"/>
        </w:rPr>
      </w:pPr>
    </w:p>
    <w:p w:rsidR="00553C04" w:rsidRPr="00553C04" w:rsidRDefault="00553C04" w:rsidP="00553C04">
      <w:pPr>
        <w:rPr>
          <w:rFonts w:ascii="Maiandra GD" w:hAnsi="Maiandra GD"/>
          <w:b/>
          <w:sz w:val="28"/>
          <w:szCs w:val="28"/>
        </w:rPr>
      </w:pPr>
      <w:r>
        <w:rPr>
          <w:rFonts w:ascii="Maiandra GD" w:hAnsi="Maiandra GD"/>
          <w:b/>
          <w:sz w:val="28"/>
          <w:szCs w:val="28"/>
        </w:rPr>
        <w:t xml:space="preserve">3.4.4  </w:t>
      </w:r>
      <w:r w:rsidRPr="00553C04">
        <w:rPr>
          <w:rFonts w:ascii="Maiandra GD" w:hAnsi="Maiandra GD"/>
          <w:b/>
          <w:sz w:val="28"/>
          <w:szCs w:val="28"/>
        </w:rPr>
        <w:t>NAME: Philomena Gesiere Otugha</w:t>
      </w:r>
    </w:p>
    <w:p w:rsidR="00553C04" w:rsidRDefault="00553C04" w:rsidP="00553C04">
      <w:pPr>
        <w:rPr>
          <w:rFonts w:ascii="Maiandra GD" w:hAnsi="Maiandra GD"/>
          <w:b/>
          <w:sz w:val="28"/>
          <w:szCs w:val="28"/>
        </w:rPr>
      </w:pPr>
    </w:p>
    <w:p w:rsidR="00553C04" w:rsidRPr="00553C04" w:rsidRDefault="00553C04" w:rsidP="00553C04">
      <w:pPr>
        <w:rPr>
          <w:rFonts w:ascii="Maiandra GD" w:hAnsi="Maiandra GD"/>
          <w:sz w:val="28"/>
          <w:szCs w:val="28"/>
        </w:rPr>
      </w:pPr>
      <w:r w:rsidRPr="00553C04">
        <w:rPr>
          <w:rFonts w:ascii="Maiandra GD" w:hAnsi="Maiandra GD"/>
          <w:b/>
          <w:sz w:val="28"/>
          <w:szCs w:val="28"/>
        </w:rPr>
        <w:t>COMMUNITY:</w:t>
      </w:r>
      <w:r w:rsidRPr="00553C04">
        <w:rPr>
          <w:rFonts w:ascii="Maiandra GD" w:hAnsi="Maiandra GD"/>
          <w:sz w:val="28"/>
          <w:szCs w:val="28"/>
        </w:rPr>
        <w:t>Nedugo</w:t>
      </w:r>
    </w:p>
    <w:p w:rsidR="00553C04" w:rsidRDefault="00553C04" w:rsidP="00553C04">
      <w:pPr>
        <w:rPr>
          <w:rFonts w:ascii="Maiandra GD" w:hAnsi="Maiandra GD"/>
          <w:sz w:val="28"/>
          <w:szCs w:val="28"/>
        </w:rPr>
      </w:pPr>
    </w:p>
    <w:p w:rsidR="00553C04" w:rsidRPr="00553C04" w:rsidRDefault="00C60389" w:rsidP="00553C04">
      <w:pPr>
        <w:rPr>
          <w:rFonts w:ascii="Maiandra GD" w:hAnsi="Maiandra GD"/>
          <w:b/>
          <w:sz w:val="28"/>
          <w:szCs w:val="28"/>
        </w:rPr>
      </w:pPr>
      <w:r>
        <w:rPr>
          <w:rFonts w:ascii="Maiandra GD" w:hAnsi="Maiandra GD"/>
          <w:b/>
          <w:sz w:val="28"/>
          <w:szCs w:val="28"/>
        </w:rPr>
        <w:t xml:space="preserve">Femal </w:t>
      </w:r>
      <w:r w:rsidR="00553C04" w:rsidRPr="00553C04">
        <w:rPr>
          <w:rFonts w:ascii="Maiandra GD" w:hAnsi="Maiandra GD"/>
          <w:b/>
          <w:sz w:val="28"/>
          <w:szCs w:val="28"/>
        </w:rPr>
        <w:t xml:space="preserve">M.Ed </w:t>
      </w:r>
      <w:r>
        <w:rPr>
          <w:rFonts w:ascii="Maiandra GD" w:hAnsi="Maiandra GD"/>
          <w:b/>
          <w:sz w:val="28"/>
          <w:szCs w:val="28"/>
        </w:rPr>
        <w:t xml:space="preserve">Student in </w:t>
      </w:r>
      <w:r w:rsidR="00553C04" w:rsidRPr="00553C04">
        <w:rPr>
          <w:rFonts w:ascii="Maiandra GD" w:hAnsi="Maiandra GD"/>
          <w:b/>
          <w:sz w:val="28"/>
          <w:szCs w:val="28"/>
        </w:rPr>
        <w:t>Administration and Planning</w:t>
      </w:r>
    </w:p>
    <w:p w:rsidR="00553C04" w:rsidRDefault="00553C04" w:rsidP="00553C04">
      <w:pPr>
        <w:rPr>
          <w:rFonts w:ascii="Maiandra GD" w:hAnsi="Maiandra GD"/>
          <w:sz w:val="28"/>
          <w:szCs w:val="28"/>
        </w:rPr>
      </w:pPr>
    </w:p>
    <w:p w:rsidR="00553C04" w:rsidRPr="00553C04" w:rsidRDefault="00553C04" w:rsidP="00553C04">
      <w:pPr>
        <w:pStyle w:val="ListParagraph"/>
        <w:numPr>
          <w:ilvl w:val="0"/>
          <w:numId w:val="30"/>
        </w:numPr>
        <w:rPr>
          <w:rFonts w:ascii="Maiandra GD" w:hAnsi="Maiandra GD"/>
          <w:sz w:val="28"/>
          <w:szCs w:val="28"/>
        </w:rPr>
      </w:pPr>
      <w:r w:rsidRPr="00553C04">
        <w:rPr>
          <w:rFonts w:ascii="Maiandra GD" w:hAnsi="Maiandra GD"/>
          <w:sz w:val="28"/>
          <w:szCs w:val="28"/>
        </w:rPr>
        <w:t>The scholarship award has enabled me pursue my M.Ed qualification that has broadened my knowledge, It has improved my management and inter-personal relationships skills and my planning skills to achieve set goals without difficulty.</w:t>
      </w:r>
    </w:p>
    <w:p w:rsidR="00553C04" w:rsidRPr="00553C04" w:rsidRDefault="00553C04" w:rsidP="00553C04">
      <w:pPr>
        <w:pStyle w:val="ListParagraph"/>
        <w:numPr>
          <w:ilvl w:val="0"/>
          <w:numId w:val="30"/>
        </w:numPr>
        <w:rPr>
          <w:rFonts w:ascii="Maiandra GD" w:hAnsi="Maiandra GD"/>
          <w:sz w:val="28"/>
          <w:szCs w:val="28"/>
        </w:rPr>
      </w:pPr>
      <w:r w:rsidRPr="00553C04">
        <w:rPr>
          <w:rFonts w:ascii="Maiandra GD" w:hAnsi="Maiandra GD"/>
          <w:sz w:val="28"/>
          <w:szCs w:val="28"/>
        </w:rPr>
        <w:t>After graduation, I will create talk-shows in my community on the importance of education and why everyone needs to go to school. I will help them to plan for their future.</w:t>
      </w:r>
    </w:p>
    <w:p w:rsidR="00553C04" w:rsidRPr="00553C04" w:rsidRDefault="00553C04" w:rsidP="00553C04">
      <w:pPr>
        <w:pStyle w:val="ListParagraph"/>
        <w:numPr>
          <w:ilvl w:val="0"/>
          <w:numId w:val="30"/>
        </w:numPr>
        <w:rPr>
          <w:rFonts w:ascii="Maiandra GD" w:hAnsi="Maiandra GD"/>
          <w:sz w:val="28"/>
          <w:szCs w:val="28"/>
        </w:rPr>
      </w:pPr>
      <w:r w:rsidRPr="00553C04">
        <w:rPr>
          <w:rFonts w:ascii="Maiandra GD" w:hAnsi="Maiandra GD"/>
          <w:sz w:val="28"/>
          <w:szCs w:val="28"/>
        </w:rPr>
        <w:t xml:space="preserve">I thank everyone that contributed to make the scholarship available especially Gbarain Ekpetiama CDB. I am grateful. </w:t>
      </w:r>
    </w:p>
    <w:p w:rsidR="00210E83" w:rsidRDefault="00210E83" w:rsidP="00046A6E">
      <w:pPr>
        <w:rPr>
          <w:rFonts w:ascii="Maiandra GD" w:hAnsi="Maiandra GD"/>
          <w:b/>
          <w:sz w:val="28"/>
          <w:szCs w:val="28"/>
        </w:rPr>
      </w:pPr>
    </w:p>
    <w:p w:rsidR="00210E83" w:rsidRDefault="00210E83" w:rsidP="00046A6E">
      <w:pPr>
        <w:rPr>
          <w:rFonts w:ascii="Maiandra GD" w:hAnsi="Maiandra GD"/>
          <w:b/>
          <w:sz w:val="28"/>
          <w:szCs w:val="28"/>
        </w:rPr>
      </w:pPr>
    </w:p>
    <w:p w:rsidR="00046A6E" w:rsidRPr="00056DDB" w:rsidRDefault="007220BB" w:rsidP="00046A6E">
      <w:pPr>
        <w:rPr>
          <w:rFonts w:ascii="Maiandra GD" w:hAnsi="Maiandra GD"/>
          <w:b/>
          <w:sz w:val="28"/>
          <w:szCs w:val="28"/>
        </w:rPr>
      </w:pPr>
      <w:r>
        <w:rPr>
          <w:rFonts w:ascii="Maiandra GD" w:hAnsi="Maiandra GD"/>
          <w:b/>
          <w:sz w:val="28"/>
          <w:szCs w:val="28"/>
        </w:rPr>
        <w:lastRenderedPageBreak/>
        <w:t>3.4.</w:t>
      </w:r>
      <w:r w:rsidR="00553C04">
        <w:rPr>
          <w:rFonts w:ascii="Maiandra GD" w:hAnsi="Maiandra GD"/>
          <w:b/>
          <w:sz w:val="28"/>
          <w:szCs w:val="28"/>
        </w:rPr>
        <w:t>5</w:t>
      </w:r>
      <w:r w:rsidR="00046A6E">
        <w:rPr>
          <w:rFonts w:ascii="Maiandra GD" w:hAnsi="Maiandra GD"/>
          <w:b/>
          <w:sz w:val="28"/>
          <w:szCs w:val="28"/>
        </w:rPr>
        <w:tab/>
        <w:t xml:space="preserve"> </w:t>
      </w:r>
      <w:r w:rsidR="00046A6E" w:rsidRPr="00056DDB">
        <w:rPr>
          <w:rFonts w:ascii="Maiandra GD" w:hAnsi="Maiandra GD"/>
          <w:b/>
          <w:sz w:val="28"/>
          <w:szCs w:val="28"/>
        </w:rPr>
        <w:t>NAME: Angalapu Deingiyefa</w:t>
      </w:r>
    </w:p>
    <w:p w:rsidR="00046A6E" w:rsidRDefault="00046A6E" w:rsidP="00046A6E">
      <w:pPr>
        <w:rPr>
          <w:rFonts w:ascii="Maiandra GD" w:hAnsi="Maiandra GD"/>
          <w:b/>
          <w:sz w:val="28"/>
          <w:szCs w:val="28"/>
        </w:rPr>
      </w:pPr>
    </w:p>
    <w:p w:rsidR="00046A6E" w:rsidRDefault="00046A6E" w:rsidP="00046A6E">
      <w:pPr>
        <w:rPr>
          <w:rFonts w:ascii="Maiandra GD" w:hAnsi="Maiandra GD"/>
          <w:sz w:val="28"/>
          <w:szCs w:val="28"/>
        </w:rPr>
      </w:pPr>
      <w:r w:rsidRPr="00056DDB">
        <w:rPr>
          <w:rFonts w:ascii="Maiandra GD" w:hAnsi="Maiandra GD"/>
          <w:b/>
          <w:sz w:val="28"/>
          <w:szCs w:val="28"/>
        </w:rPr>
        <w:t>COMMUNITY</w:t>
      </w:r>
      <w:r>
        <w:rPr>
          <w:rFonts w:ascii="Maiandra GD" w:hAnsi="Maiandra GD"/>
          <w:sz w:val="28"/>
          <w:szCs w:val="28"/>
        </w:rPr>
        <w:t xml:space="preserve">: Okotiama </w:t>
      </w:r>
    </w:p>
    <w:p w:rsidR="00046A6E" w:rsidRDefault="00046A6E" w:rsidP="00046A6E">
      <w:pPr>
        <w:rPr>
          <w:rFonts w:ascii="Maiandra GD" w:hAnsi="Maiandra GD"/>
          <w:b/>
          <w:sz w:val="28"/>
          <w:szCs w:val="28"/>
        </w:rPr>
      </w:pPr>
    </w:p>
    <w:p w:rsidR="00046A6E" w:rsidRDefault="00C60389" w:rsidP="00046A6E">
      <w:pPr>
        <w:rPr>
          <w:rFonts w:ascii="Maiandra GD" w:hAnsi="Maiandra GD"/>
          <w:b/>
          <w:sz w:val="28"/>
          <w:szCs w:val="28"/>
        </w:rPr>
      </w:pPr>
      <w:r>
        <w:rPr>
          <w:rFonts w:ascii="Maiandra GD" w:hAnsi="Maiandra GD"/>
          <w:b/>
          <w:sz w:val="28"/>
          <w:szCs w:val="28"/>
        </w:rPr>
        <w:t xml:space="preserve">Male </w:t>
      </w:r>
      <w:r w:rsidR="00046A6E" w:rsidRPr="007B7E62">
        <w:rPr>
          <w:rFonts w:ascii="Maiandra GD" w:hAnsi="Maiandra GD"/>
          <w:b/>
          <w:sz w:val="28"/>
          <w:szCs w:val="28"/>
        </w:rPr>
        <w:t xml:space="preserve">M.Sc </w:t>
      </w:r>
      <w:r>
        <w:rPr>
          <w:rFonts w:ascii="Maiandra GD" w:hAnsi="Maiandra GD"/>
          <w:b/>
          <w:sz w:val="28"/>
          <w:szCs w:val="28"/>
        </w:rPr>
        <w:t>S</w:t>
      </w:r>
      <w:r w:rsidR="00046A6E" w:rsidRPr="007B7E62">
        <w:rPr>
          <w:rFonts w:ascii="Maiandra GD" w:hAnsi="Maiandra GD"/>
          <w:b/>
          <w:sz w:val="28"/>
          <w:szCs w:val="28"/>
        </w:rPr>
        <w:t xml:space="preserve">tudent in Developmental studies </w:t>
      </w:r>
    </w:p>
    <w:p w:rsidR="00553C04" w:rsidRPr="007B7E62" w:rsidRDefault="00553C04" w:rsidP="00046A6E">
      <w:pPr>
        <w:rPr>
          <w:rFonts w:ascii="Maiandra GD" w:hAnsi="Maiandra GD"/>
          <w:b/>
          <w:sz w:val="28"/>
          <w:szCs w:val="28"/>
        </w:rPr>
      </w:pPr>
    </w:p>
    <w:p w:rsidR="00046A6E" w:rsidRPr="007B7E62" w:rsidRDefault="00046A6E" w:rsidP="00046A6E">
      <w:pPr>
        <w:pStyle w:val="ListParagraph"/>
        <w:widowControl/>
        <w:numPr>
          <w:ilvl w:val="0"/>
          <w:numId w:val="26"/>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The scholarship has afforded me the opportunity to attend notable academic conferences and I have published articles in good journals. </w:t>
      </w:r>
    </w:p>
    <w:p w:rsidR="00046A6E" w:rsidRPr="007B7E62" w:rsidRDefault="00046A6E" w:rsidP="00046A6E">
      <w:pPr>
        <w:pStyle w:val="ListParagraph"/>
        <w:widowControl/>
        <w:numPr>
          <w:ilvl w:val="0"/>
          <w:numId w:val="26"/>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The scholarship award has provided a great relief to me in my pursuit of academic excellence.  </w:t>
      </w:r>
    </w:p>
    <w:p w:rsidR="00046A6E" w:rsidRPr="007B7E62" w:rsidRDefault="00046A6E" w:rsidP="00046A6E">
      <w:pPr>
        <w:pStyle w:val="ListParagraph"/>
        <w:widowControl/>
        <w:numPr>
          <w:ilvl w:val="0"/>
          <w:numId w:val="26"/>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I am indebted to my community for this award. </w:t>
      </w:r>
    </w:p>
    <w:p w:rsidR="00046A6E" w:rsidRPr="007B7E62" w:rsidRDefault="00046A6E" w:rsidP="00046A6E">
      <w:pPr>
        <w:pStyle w:val="ListParagraph"/>
        <w:widowControl/>
        <w:numPr>
          <w:ilvl w:val="0"/>
          <w:numId w:val="26"/>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I will contribute to community progress by making myself </w:t>
      </w:r>
      <w:r w:rsidR="00C60389">
        <w:rPr>
          <w:rFonts w:ascii="Maiandra GD" w:hAnsi="Maiandra GD"/>
          <w:sz w:val="28"/>
          <w:szCs w:val="28"/>
        </w:rPr>
        <w:t xml:space="preserve">available for </w:t>
      </w:r>
      <w:r w:rsidRPr="007B7E62">
        <w:rPr>
          <w:rFonts w:ascii="Maiandra GD" w:hAnsi="Maiandra GD"/>
          <w:sz w:val="28"/>
          <w:szCs w:val="28"/>
        </w:rPr>
        <w:t xml:space="preserve">community consultancy when the need arises. </w:t>
      </w:r>
    </w:p>
    <w:p w:rsidR="00046A6E" w:rsidRPr="007B7E62" w:rsidRDefault="00046A6E" w:rsidP="00046A6E">
      <w:pPr>
        <w:pStyle w:val="ListParagraph"/>
        <w:widowControl/>
        <w:numPr>
          <w:ilvl w:val="0"/>
          <w:numId w:val="26"/>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I shall also establish a scholarship scheme of my own when I can afford it. </w:t>
      </w:r>
    </w:p>
    <w:p w:rsidR="00046A6E" w:rsidRPr="007B7E62" w:rsidRDefault="00046A6E" w:rsidP="00046A6E">
      <w:pPr>
        <w:pStyle w:val="ListParagraph"/>
        <w:widowControl/>
        <w:numPr>
          <w:ilvl w:val="0"/>
          <w:numId w:val="26"/>
        </w:numPr>
        <w:autoSpaceDE/>
        <w:autoSpaceDN/>
        <w:adjustRightInd/>
        <w:spacing w:after="160" w:line="259" w:lineRule="auto"/>
        <w:rPr>
          <w:rFonts w:ascii="Maiandra GD" w:hAnsi="Maiandra GD"/>
          <w:sz w:val="28"/>
          <w:szCs w:val="28"/>
        </w:rPr>
      </w:pPr>
      <w:r w:rsidRPr="007B7E62">
        <w:rPr>
          <w:rFonts w:ascii="Maiandra GD" w:hAnsi="Maiandra GD"/>
          <w:sz w:val="28"/>
          <w:szCs w:val="28"/>
        </w:rPr>
        <w:t xml:space="preserve">I thank the CDB, Okotiama community and the Gbarain clan for this opportunity.  </w:t>
      </w:r>
    </w:p>
    <w:p w:rsidR="00046A6E" w:rsidRDefault="00046A6E" w:rsidP="00046A6E">
      <w:pPr>
        <w:rPr>
          <w:rFonts w:ascii="Maiandra GD" w:hAnsi="Maiandra GD"/>
          <w:sz w:val="28"/>
          <w:szCs w:val="28"/>
        </w:rPr>
      </w:pPr>
    </w:p>
    <w:p w:rsidR="00046A6E" w:rsidRPr="001D0A1B" w:rsidRDefault="00046A6E" w:rsidP="00046A6E">
      <w:pPr>
        <w:rPr>
          <w:rFonts w:ascii="Maiandra GD" w:hAnsi="Maiandra GD"/>
          <w:b/>
          <w:sz w:val="28"/>
          <w:szCs w:val="28"/>
        </w:rPr>
      </w:pPr>
      <w:r>
        <w:rPr>
          <w:rFonts w:ascii="Maiandra GD" w:hAnsi="Maiandra GD"/>
          <w:b/>
          <w:sz w:val="28"/>
          <w:szCs w:val="28"/>
        </w:rPr>
        <w:t>3.4.</w:t>
      </w:r>
      <w:r w:rsidR="00553C04">
        <w:rPr>
          <w:rFonts w:ascii="Maiandra GD" w:hAnsi="Maiandra GD"/>
          <w:b/>
          <w:sz w:val="28"/>
          <w:szCs w:val="28"/>
        </w:rPr>
        <w:t>6</w:t>
      </w:r>
      <w:r>
        <w:rPr>
          <w:rFonts w:ascii="Maiandra GD" w:hAnsi="Maiandra GD"/>
          <w:b/>
          <w:sz w:val="28"/>
          <w:szCs w:val="28"/>
        </w:rPr>
        <w:tab/>
      </w:r>
      <w:r w:rsidRPr="001D0A1B">
        <w:rPr>
          <w:rFonts w:ascii="Maiandra GD" w:hAnsi="Maiandra GD"/>
          <w:b/>
          <w:sz w:val="28"/>
          <w:szCs w:val="28"/>
        </w:rPr>
        <w:t xml:space="preserve">NAME: Barnabas Goodluck Tarila </w:t>
      </w:r>
    </w:p>
    <w:p w:rsidR="00046A6E" w:rsidRDefault="00046A6E" w:rsidP="00046A6E">
      <w:pPr>
        <w:rPr>
          <w:rFonts w:ascii="Maiandra GD" w:hAnsi="Maiandra GD"/>
          <w:b/>
          <w:sz w:val="28"/>
          <w:szCs w:val="28"/>
        </w:rPr>
      </w:pPr>
    </w:p>
    <w:p w:rsidR="00046A6E" w:rsidRDefault="00046A6E" w:rsidP="00046A6E">
      <w:pPr>
        <w:rPr>
          <w:rFonts w:ascii="Maiandra GD" w:hAnsi="Maiandra GD"/>
          <w:sz w:val="28"/>
          <w:szCs w:val="28"/>
        </w:rPr>
      </w:pPr>
      <w:r w:rsidRPr="001D0A1B">
        <w:rPr>
          <w:rFonts w:ascii="Maiandra GD" w:hAnsi="Maiandra GD"/>
          <w:b/>
          <w:sz w:val="28"/>
          <w:szCs w:val="28"/>
        </w:rPr>
        <w:t>COMMUNITY:</w:t>
      </w:r>
      <w:r>
        <w:rPr>
          <w:rFonts w:ascii="Maiandra GD" w:hAnsi="Maiandra GD"/>
          <w:sz w:val="28"/>
          <w:szCs w:val="28"/>
        </w:rPr>
        <w:t xml:space="preserve"> Polaku</w:t>
      </w:r>
    </w:p>
    <w:p w:rsidR="00046A6E" w:rsidRDefault="00046A6E" w:rsidP="00046A6E">
      <w:pPr>
        <w:rPr>
          <w:rFonts w:ascii="Maiandra GD" w:hAnsi="Maiandra GD"/>
          <w:b/>
          <w:sz w:val="28"/>
          <w:szCs w:val="28"/>
        </w:rPr>
      </w:pPr>
    </w:p>
    <w:p w:rsidR="00046A6E" w:rsidRDefault="00C60389" w:rsidP="00046A6E">
      <w:pPr>
        <w:rPr>
          <w:rFonts w:ascii="Maiandra GD" w:hAnsi="Maiandra GD"/>
          <w:b/>
          <w:sz w:val="28"/>
          <w:szCs w:val="28"/>
        </w:rPr>
      </w:pPr>
      <w:r>
        <w:rPr>
          <w:rFonts w:ascii="Maiandra GD" w:hAnsi="Maiandra GD"/>
          <w:b/>
          <w:sz w:val="28"/>
          <w:szCs w:val="28"/>
        </w:rPr>
        <w:t xml:space="preserve">Male </w:t>
      </w:r>
      <w:r w:rsidR="00046A6E" w:rsidRPr="000923CC">
        <w:rPr>
          <w:rFonts w:ascii="Maiandra GD" w:hAnsi="Maiandra GD"/>
          <w:b/>
          <w:sz w:val="28"/>
          <w:szCs w:val="28"/>
        </w:rPr>
        <w:t xml:space="preserve">M.Ed </w:t>
      </w:r>
      <w:r>
        <w:rPr>
          <w:rFonts w:ascii="Maiandra GD" w:hAnsi="Maiandra GD"/>
          <w:b/>
          <w:sz w:val="28"/>
          <w:szCs w:val="28"/>
        </w:rPr>
        <w:t>Student in Education</w:t>
      </w:r>
    </w:p>
    <w:p w:rsidR="00553C04" w:rsidRPr="000923CC" w:rsidRDefault="00553C04" w:rsidP="00046A6E">
      <w:pPr>
        <w:rPr>
          <w:rFonts w:ascii="Maiandra GD" w:hAnsi="Maiandra GD"/>
          <w:b/>
          <w:sz w:val="28"/>
          <w:szCs w:val="28"/>
        </w:rPr>
      </w:pPr>
    </w:p>
    <w:p w:rsidR="00046A6E" w:rsidRPr="000923CC" w:rsidRDefault="00046A6E" w:rsidP="00046A6E">
      <w:pPr>
        <w:pStyle w:val="ListParagraph"/>
        <w:widowControl/>
        <w:numPr>
          <w:ilvl w:val="0"/>
          <w:numId w:val="27"/>
        </w:numPr>
        <w:autoSpaceDE/>
        <w:autoSpaceDN/>
        <w:adjustRightInd/>
        <w:spacing w:after="160" w:line="259" w:lineRule="auto"/>
        <w:rPr>
          <w:rFonts w:ascii="Maiandra GD" w:hAnsi="Maiandra GD"/>
          <w:sz w:val="28"/>
          <w:szCs w:val="28"/>
        </w:rPr>
      </w:pPr>
      <w:r w:rsidRPr="000923CC">
        <w:rPr>
          <w:rFonts w:ascii="Maiandra GD" w:hAnsi="Maiandra GD"/>
          <w:sz w:val="28"/>
          <w:szCs w:val="28"/>
        </w:rPr>
        <w:t xml:space="preserve">The Scholarship award has made my financial burden in the university lighter and my mind is better focused on academic issues. </w:t>
      </w:r>
    </w:p>
    <w:p w:rsidR="00046A6E" w:rsidRPr="000923CC" w:rsidRDefault="00046A6E" w:rsidP="00046A6E">
      <w:pPr>
        <w:pStyle w:val="ListParagraph"/>
        <w:widowControl/>
        <w:numPr>
          <w:ilvl w:val="0"/>
          <w:numId w:val="27"/>
        </w:numPr>
        <w:autoSpaceDE/>
        <w:autoSpaceDN/>
        <w:adjustRightInd/>
        <w:spacing w:after="160" w:line="259" w:lineRule="auto"/>
        <w:rPr>
          <w:rFonts w:ascii="Maiandra GD" w:hAnsi="Maiandra GD"/>
          <w:sz w:val="28"/>
          <w:szCs w:val="28"/>
        </w:rPr>
      </w:pPr>
      <w:r w:rsidRPr="000923CC">
        <w:rPr>
          <w:rFonts w:ascii="Maiandra GD" w:hAnsi="Maiandra GD"/>
          <w:sz w:val="28"/>
          <w:szCs w:val="28"/>
        </w:rPr>
        <w:t>I have acquired new research, communicating and reasoning skills.</w:t>
      </w:r>
    </w:p>
    <w:p w:rsidR="00046A6E" w:rsidRPr="000923CC" w:rsidRDefault="00046A6E" w:rsidP="00046A6E">
      <w:pPr>
        <w:pStyle w:val="ListParagraph"/>
        <w:widowControl/>
        <w:numPr>
          <w:ilvl w:val="0"/>
          <w:numId w:val="27"/>
        </w:numPr>
        <w:autoSpaceDE/>
        <w:autoSpaceDN/>
        <w:adjustRightInd/>
        <w:spacing w:after="160" w:line="259" w:lineRule="auto"/>
        <w:rPr>
          <w:rFonts w:ascii="Maiandra GD" w:hAnsi="Maiandra GD"/>
          <w:sz w:val="28"/>
          <w:szCs w:val="28"/>
        </w:rPr>
      </w:pPr>
      <w:r w:rsidRPr="000923CC">
        <w:rPr>
          <w:rFonts w:ascii="Maiandra GD" w:hAnsi="Maiandra GD"/>
          <w:sz w:val="28"/>
          <w:szCs w:val="28"/>
        </w:rPr>
        <w:t xml:space="preserve">I thank His Royal Majesty King Funpere Akah, His Council of Chiefs, the Scholarship Committee, CDB and SPDC for making this programme a reality. </w:t>
      </w:r>
    </w:p>
    <w:p w:rsidR="00046A6E" w:rsidRDefault="00046A6E" w:rsidP="00046A6E">
      <w:pPr>
        <w:rPr>
          <w:rFonts w:ascii="Maiandra GD" w:hAnsi="Maiandra GD"/>
          <w:sz w:val="28"/>
          <w:szCs w:val="28"/>
        </w:rPr>
      </w:pPr>
    </w:p>
    <w:p w:rsidR="00046A6E" w:rsidRPr="001D0A1B" w:rsidRDefault="00046A6E" w:rsidP="00046A6E">
      <w:pPr>
        <w:rPr>
          <w:rFonts w:ascii="Maiandra GD" w:hAnsi="Maiandra GD"/>
          <w:b/>
          <w:sz w:val="28"/>
          <w:szCs w:val="28"/>
        </w:rPr>
      </w:pPr>
      <w:r>
        <w:rPr>
          <w:rFonts w:ascii="Maiandra GD" w:hAnsi="Maiandra GD"/>
          <w:b/>
          <w:sz w:val="28"/>
          <w:szCs w:val="28"/>
        </w:rPr>
        <w:t>3.4.</w:t>
      </w:r>
      <w:r w:rsidR="00553C04">
        <w:rPr>
          <w:rFonts w:ascii="Maiandra GD" w:hAnsi="Maiandra GD"/>
          <w:b/>
          <w:sz w:val="28"/>
          <w:szCs w:val="28"/>
        </w:rPr>
        <w:t>7</w:t>
      </w:r>
      <w:r>
        <w:rPr>
          <w:rFonts w:ascii="Maiandra GD" w:hAnsi="Maiandra GD"/>
          <w:b/>
          <w:sz w:val="28"/>
          <w:szCs w:val="28"/>
        </w:rPr>
        <w:tab/>
      </w:r>
      <w:r w:rsidRPr="001D0A1B">
        <w:rPr>
          <w:rFonts w:ascii="Maiandra GD" w:hAnsi="Maiandra GD"/>
          <w:b/>
          <w:sz w:val="28"/>
          <w:szCs w:val="28"/>
        </w:rPr>
        <w:t>NAME: Azi Ebikila Tomdick</w:t>
      </w:r>
    </w:p>
    <w:p w:rsidR="00046A6E" w:rsidRDefault="00046A6E" w:rsidP="00046A6E">
      <w:pPr>
        <w:rPr>
          <w:rFonts w:ascii="Maiandra GD" w:hAnsi="Maiandra GD"/>
          <w:b/>
          <w:sz w:val="28"/>
          <w:szCs w:val="28"/>
        </w:rPr>
      </w:pPr>
    </w:p>
    <w:p w:rsidR="00046A6E" w:rsidRDefault="00046A6E" w:rsidP="00046A6E">
      <w:pPr>
        <w:rPr>
          <w:rFonts w:ascii="Maiandra GD" w:hAnsi="Maiandra GD"/>
          <w:sz w:val="28"/>
          <w:szCs w:val="28"/>
        </w:rPr>
      </w:pPr>
      <w:r w:rsidRPr="001D0A1B">
        <w:rPr>
          <w:rFonts w:ascii="Maiandra GD" w:hAnsi="Maiandra GD"/>
          <w:b/>
          <w:sz w:val="28"/>
          <w:szCs w:val="28"/>
        </w:rPr>
        <w:t>COMMUNITY:</w:t>
      </w:r>
      <w:r>
        <w:rPr>
          <w:rFonts w:ascii="Maiandra GD" w:hAnsi="Maiandra GD"/>
          <w:sz w:val="28"/>
          <w:szCs w:val="28"/>
        </w:rPr>
        <w:t xml:space="preserve"> Kumboama</w:t>
      </w:r>
    </w:p>
    <w:p w:rsidR="00046A6E" w:rsidRDefault="00046A6E" w:rsidP="00046A6E">
      <w:pPr>
        <w:rPr>
          <w:rFonts w:ascii="Maiandra GD" w:hAnsi="Maiandra GD"/>
          <w:b/>
          <w:sz w:val="28"/>
          <w:szCs w:val="28"/>
        </w:rPr>
      </w:pPr>
    </w:p>
    <w:p w:rsidR="00046A6E" w:rsidRDefault="00C60389" w:rsidP="00046A6E">
      <w:pPr>
        <w:rPr>
          <w:rFonts w:ascii="Maiandra GD" w:hAnsi="Maiandra GD"/>
          <w:b/>
          <w:sz w:val="28"/>
          <w:szCs w:val="28"/>
        </w:rPr>
      </w:pPr>
      <w:r>
        <w:rPr>
          <w:rFonts w:ascii="Maiandra GD" w:hAnsi="Maiandra GD"/>
          <w:b/>
          <w:sz w:val="28"/>
          <w:szCs w:val="28"/>
        </w:rPr>
        <w:t xml:space="preserve">Male </w:t>
      </w:r>
      <w:r w:rsidR="00046A6E" w:rsidRPr="000923CC">
        <w:rPr>
          <w:rFonts w:ascii="Maiandra GD" w:hAnsi="Maiandra GD"/>
          <w:b/>
          <w:sz w:val="28"/>
          <w:szCs w:val="28"/>
        </w:rPr>
        <w:t xml:space="preserve">M.Ed </w:t>
      </w:r>
      <w:r>
        <w:rPr>
          <w:rFonts w:ascii="Maiandra GD" w:hAnsi="Maiandra GD"/>
          <w:b/>
          <w:sz w:val="28"/>
          <w:szCs w:val="28"/>
        </w:rPr>
        <w:t xml:space="preserve">Student in </w:t>
      </w:r>
      <w:r w:rsidR="00046A6E" w:rsidRPr="000923CC">
        <w:rPr>
          <w:rFonts w:ascii="Maiandra GD" w:hAnsi="Maiandra GD"/>
          <w:b/>
          <w:sz w:val="28"/>
          <w:szCs w:val="28"/>
        </w:rPr>
        <w:t>History and policy in education</w:t>
      </w:r>
    </w:p>
    <w:p w:rsidR="00553C04" w:rsidRPr="000923CC" w:rsidRDefault="00553C04" w:rsidP="00046A6E">
      <w:pPr>
        <w:rPr>
          <w:rFonts w:ascii="Maiandra GD" w:hAnsi="Maiandra GD"/>
          <w:b/>
          <w:sz w:val="28"/>
          <w:szCs w:val="28"/>
        </w:rPr>
      </w:pPr>
    </w:p>
    <w:p w:rsidR="00046A6E" w:rsidRDefault="00046A6E" w:rsidP="00046A6E">
      <w:pPr>
        <w:pStyle w:val="ListParagraph"/>
        <w:widowControl/>
        <w:numPr>
          <w:ilvl w:val="0"/>
          <w:numId w:val="29"/>
        </w:numPr>
        <w:autoSpaceDE/>
        <w:autoSpaceDN/>
        <w:adjustRightInd/>
        <w:spacing w:after="160" w:line="259" w:lineRule="auto"/>
        <w:rPr>
          <w:rFonts w:ascii="Maiandra GD" w:hAnsi="Maiandra GD"/>
          <w:sz w:val="28"/>
          <w:szCs w:val="28"/>
        </w:rPr>
      </w:pPr>
      <w:r w:rsidRPr="000923CC">
        <w:rPr>
          <w:rFonts w:ascii="Maiandra GD" w:hAnsi="Maiandra GD"/>
          <w:sz w:val="28"/>
          <w:szCs w:val="28"/>
        </w:rPr>
        <w:t xml:space="preserve">The scholarship award is serving as financial support to my academic pursuit. </w:t>
      </w:r>
    </w:p>
    <w:p w:rsidR="00046A6E" w:rsidRPr="000923CC" w:rsidRDefault="00046A6E" w:rsidP="00046A6E">
      <w:pPr>
        <w:pStyle w:val="ListParagraph"/>
        <w:widowControl/>
        <w:numPr>
          <w:ilvl w:val="0"/>
          <w:numId w:val="29"/>
        </w:numPr>
        <w:autoSpaceDE/>
        <w:autoSpaceDN/>
        <w:adjustRightInd/>
        <w:spacing w:after="160" w:line="259" w:lineRule="auto"/>
        <w:rPr>
          <w:rFonts w:ascii="Maiandra GD" w:hAnsi="Maiandra GD"/>
          <w:sz w:val="28"/>
          <w:szCs w:val="28"/>
        </w:rPr>
      </w:pPr>
      <w:r w:rsidRPr="000923CC">
        <w:rPr>
          <w:rFonts w:ascii="Maiandra GD" w:hAnsi="Maiandra GD"/>
          <w:sz w:val="28"/>
          <w:szCs w:val="28"/>
        </w:rPr>
        <w:lastRenderedPageBreak/>
        <w:t xml:space="preserve">It is human empowerment and the community has invested in me through it. </w:t>
      </w:r>
    </w:p>
    <w:p w:rsidR="00046A6E" w:rsidRPr="000923CC" w:rsidRDefault="00046A6E" w:rsidP="00046A6E">
      <w:pPr>
        <w:pStyle w:val="ListParagraph"/>
        <w:widowControl/>
        <w:numPr>
          <w:ilvl w:val="0"/>
          <w:numId w:val="29"/>
        </w:numPr>
        <w:autoSpaceDE/>
        <w:autoSpaceDN/>
        <w:adjustRightInd/>
        <w:spacing w:after="160" w:line="259" w:lineRule="auto"/>
        <w:rPr>
          <w:rFonts w:ascii="Maiandra GD" w:hAnsi="Maiandra GD"/>
          <w:sz w:val="28"/>
          <w:szCs w:val="28"/>
        </w:rPr>
      </w:pPr>
      <w:r w:rsidRPr="000923CC">
        <w:rPr>
          <w:rFonts w:ascii="Maiandra GD" w:hAnsi="Maiandra GD"/>
          <w:sz w:val="28"/>
          <w:szCs w:val="28"/>
        </w:rPr>
        <w:t xml:space="preserve">It will improve my standard of living and will serve as avenue of exposure. </w:t>
      </w:r>
    </w:p>
    <w:p w:rsidR="00046A6E" w:rsidRPr="0068113A" w:rsidRDefault="00046A6E" w:rsidP="00046A6E">
      <w:pPr>
        <w:rPr>
          <w:rFonts w:ascii="Maiandra GD" w:hAnsi="Maiandra GD"/>
          <w:sz w:val="28"/>
          <w:szCs w:val="28"/>
        </w:rPr>
      </w:pPr>
    </w:p>
    <w:p w:rsidR="00046A6E" w:rsidRPr="00046A6E" w:rsidRDefault="00046A6E" w:rsidP="00046A6E">
      <w:pPr>
        <w:pStyle w:val="ListParagraph"/>
        <w:tabs>
          <w:tab w:val="left" w:pos="450"/>
        </w:tabs>
        <w:spacing w:line="276" w:lineRule="auto"/>
        <w:jc w:val="both"/>
        <w:rPr>
          <w:rFonts w:ascii="Maiandra GD" w:hAnsi="Maiandra GD"/>
          <w:b/>
          <w:sz w:val="28"/>
          <w:szCs w:val="28"/>
        </w:rPr>
      </w:pPr>
    </w:p>
    <w:p w:rsidR="00046A6E" w:rsidRDefault="00046A6E">
      <w:pPr>
        <w:spacing w:line="276" w:lineRule="auto"/>
        <w:ind w:left="360" w:firstLine="720"/>
        <w:jc w:val="both"/>
        <w:rPr>
          <w:rFonts w:ascii="Maiandra GD" w:hAnsi="Maiandra GD"/>
          <w:b/>
          <w:sz w:val="28"/>
          <w:szCs w:val="28"/>
        </w:rPr>
      </w:pPr>
    </w:p>
    <w:p w:rsidR="00004B67" w:rsidRDefault="00DE1CBF">
      <w:pPr>
        <w:spacing w:line="276" w:lineRule="auto"/>
        <w:ind w:left="720" w:hanging="720"/>
        <w:jc w:val="both"/>
        <w:rPr>
          <w:rFonts w:ascii="Maiandra GD" w:hAnsi="Maiandra GD"/>
          <w:b/>
          <w:sz w:val="28"/>
          <w:szCs w:val="28"/>
        </w:rPr>
      </w:pPr>
      <w:r>
        <w:rPr>
          <w:rFonts w:ascii="Maiandra GD" w:hAnsi="Maiandra GD"/>
          <w:b/>
          <w:sz w:val="28"/>
          <w:szCs w:val="28"/>
        </w:rPr>
        <w:t>4.0</w:t>
      </w:r>
      <w:r>
        <w:rPr>
          <w:rFonts w:ascii="Maiandra GD" w:hAnsi="Maiandra GD"/>
          <w:b/>
          <w:sz w:val="28"/>
          <w:szCs w:val="28"/>
        </w:rPr>
        <w:tab/>
      </w:r>
      <w:r>
        <w:rPr>
          <w:rFonts w:ascii="Maiandra GD" w:hAnsi="Maiandra GD"/>
          <w:b/>
          <w:sz w:val="28"/>
          <w:szCs w:val="28"/>
        </w:rPr>
        <w:tab/>
        <w:t>SUSTAINABILITY</w:t>
      </w:r>
      <w:r w:rsidR="00F07C12">
        <w:rPr>
          <w:rFonts w:ascii="Maiandra GD" w:hAnsi="Maiandra GD"/>
          <w:b/>
          <w:sz w:val="28"/>
          <w:szCs w:val="28"/>
        </w:rPr>
        <w:t>/SUCCESS</w:t>
      </w:r>
      <w:r>
        <w:rPr>
          <w:rFonts w:ascii="Maiandra GD" w:hAnsi="Maiandra GD"/>
          <w:b/>
          <w:sz w:val="28"/>
          <w:szCs w:val="28"/>
        </w:rPr>
        <w:t xml:space="preserve"> PLAN</w:t>
      </w:r>
    </w:p>
    <w:p w:rsidR="00004B67" w:rsidRDefault="00004B67">
      <w:pPr>
        <w:spacing w:line="276" w:lineRule="auto"/>
        <w:ind w:left="720" w:hanging="720"/>
        <w:jc w:val="both"/>
        <w:rPr>
          <w:rFonts w:ascii="Maiandra GD" w:hAnsi="Maiandra GD"/>
          <w:b/>
          <w:sz w:val="28"/>
          <w:szCs w:val="28"/>
        </w:rPr>
      </w:pPr>
    </w:p>
    <w:p w:rsidR="0084372F" w:rsidRPr="00F07C12" w:rsidRDefault="004A3455" w:rsidP="00F07C12">
      <w:pPr>
        <w:spacing w:line="276" w:lineRule="auto"/>
        <w:ind w:left="360"/>
        <w:jc w:val="both"/>
        <w:rPr>
          <w:rFonts w:ascii="Maiandra GD" w:hAnsi="Maiandra GD"/>
          <w:sz w:val="28"/>
          <w:szCs w:val="28"/>
          <w:lang w:val="en-US"/>
        </w:rPr>
      </w:pPr>
      <w:r w:rsidRPr="00F07C12">
        <w:rPr>
          <w:rFonts w:ascii="Maiandra GD" w:hAnsi="Maiandra GD"/>
          <w:sz w:val="28"/>
          <w:szCs w:val="28"/>
        </w:rPr>
        <w:t xml:space="preserve">Only the best in each community are selected using the agreed selection criteria.  </w:t>
      </w:r>
    </w:p>
    <w:p w:rsidR="0084372F" w:rsidRPr="00F07C12" w:rsidRDefault="004A3455" w:rsidP="00F07C12">
      <w:pPr>
        <w:spacing w:line="276" w:lineRule="auto"/>
        <w:ind w:left="360"/>
        <w:jc w:val="both"/>
        <w:rPr>
          <w:rFonts w:ascii="Maiandra GD" w:hAnsi="Maiandra GD"/>
          <w:sz w:val="28"/>
          <w:szCs w:val="28"/>
          <w:lang w:val="en-US"/>
        </w:rPr>
      </w:pPr>
      <w:r w:rsidRPr="00F07C12">
        <w:rPr>
          <w:rFonts w:ascii="Maiandra GD" w:hAnsi="Maiandra GD"/>
          <w:sz w:val="28"/>
          <w:szCs w:val="28"/>
        </w:rPr>
        <w:t xml:space="preserve">The Technical Committee of the GECDB (Gbarain/Ekpetiama Cluster Development Board), GECDB, Government, SPDC and the Scholarship Committee are monitoring the project from inception to completion with the assistance of the mentoring NGO. </w:t>
      </w:r>
    </w:p>
    <w:p w:rsidR="0084372F" w:rsidRPr="00F07C12" w:rsidRDefault="004A3455" w:rsidP="00F07C12">
      <w:pPr>
        <w:spacing w:line="276" w:lineRule="auto"/>
        <w:ind w:left="360"/>
        <w:jc w:val="both"/>
        <w:rPr>
          <w:rFonts w:ascii="Maiandra GD" w:hAnsi="Maiandra GD"/>
          <w:sz w:val="28"/>
          <w:szCs w:val="28"/>
          <w:lang w:val="en-US"/>
        </w:rPr>
      </w:pPr>
      <w:r w:rsidRPr="00F07C12">
        <w:rPr>
          <w:rFonts w:ascii="Maiandra GD" w:hAnsi="Maiandra GD"/>
          <w:sz w:val="28"/>
          <w:szCs w:val="28"/>
        </w:rPr>
        <w:t xml:space="preserve">After the first year payment, evidence of progress are required before additional payments are made to beneficiaries.  </w:t>
      </w:r>
    </w:p>
    <w:p w:rsidR="0084372F" w:rsidRPr="00F07C12" w:rsidRDefault="004A3455" w:rsidP="00F07C12">
      <w:pPr>
        <w:spacing w:line="276" w:lineRule="auto"/>
        <w:ind w:left="360"/>
        <w:jc w:val="both"/>
        <w:rPr>
          <w:rFonts w:ascii="Maiandra GD" w:hAnsi="Maiandra GD"/>
          <w:sz w:val="28"/>
          <w:szCs w:val="28"/>
          <w:lang w:val="en-US"/>
        </w:rPr>
      </w:pPr>
      <w:r w:rsidRPr="00F07C12">
        <w:rPr>
          <w:rFonts w:ascii="Maiandra GD" w:hAnsi="Maiandra GD"/>
          <w:b/>
          <w:bCs/>
          <w:sz w:val="28"/>
          <w:szCs w:val="28"/>
        </w:rPr>
        <w:t> </w:t>
      </w:r>
      <w:r w:rsidRPr="00F07C12">
        <w:rPr>
          <w:rFonts w:ascii="Maiandra GD" w:hAnsi="Maiandra GD"/>
          <w:sz w:val="28"/>
          <w:szCs w:val="28"/>
        </w:rPr>
        <w:t>In order to ensure project continuity, all funds required for the scholarship scheme’s successful completion without any hitch have been secured and ring-fenced in a bank account for disbursement after each beneficiary meets up with the criteria set for each disbursement.</w:t>
      </w:r>
    </w:p>
    <w:p w:rsidR="0084372F" w:rsidRPr="00F07C12" w:rsidRDefault="004A3455" w:rsidP="00F07C12">
      <w:pPr>
        <w:spacing w:line="276" w:lineRule="auto"/>
        <w:ind w:left="360"/>
        <w:jc w:val="both"/>
        <w:rPr>
          <w:rFonts w:ascii="Maiandra GD" w:hAnsi="Maiandra GD"/>
          <w:sz w:val="28"/>
          <w:szCs w:val="28"/>
          <w:lang w:val="en-US"/>
        </w:rPr>
      </w:pPr>
      <w:r w:rsidRPr="00F07C12">
        <w:rPr>
          <w:rFonts w:ascii="Maiandra GD" w:hAnsi="Maiandra GD"/>
          <w:sz w:val="28"/>
          <w:szCs w:val="28"/>
        </w:rPr>
        <w:t xml:space="preserve">The day-to-day management of the project is in the hands of the Scholarship Committee. </w:t>
      </w:r>
    </w:p>
    <w:p w:rsidR="005661F5" w:rsidRDefault="004A3455" w:rsidP="00F07C12">
      <w:pPr>
        <w:spacing w:line="276" w:lineRule="auto"/>
        <w:ind w:left="360"/>
        <w:jc w:val="both"/>
        <w:rPr>
          <w:rFonts w:ascii="Maiandra GD" w:hAnsi="Maiandra GD"/>
          <w:sz w:val="28"/>
          <w:szCs w:val="28"/>
        </w:rPr>
      </w:pPr>
      <w:r w:rsidRPr="00F07C12">
        <w:rPr>
          <w:rFonts w:ascii="Maiandra GD" w:hAnsi="Maiandra GD"/>
          <w:sz w:val="28"/>
          <w:szCs w:val="28"/>
        </w:rPr>
        <w:t>The committee is responsible to institute a culture that would make beneficiaries be up and doing so that they successfully complete their studies.</w:t>
      </w:r>
    </w:p>
    <w:p w:rsidR="0084372F" w:rsidRPr="00F07C12" w:rsidRDefault="005661F5" w:rsidP="00F07C12">
      <w:pPr>
        <w:spacing w:line="276" w:lineRule="auto"/>
        <w:ind w:left="360"/>
        <w:jc w:val="both"/>
        <w:rPr>
          <w:rFonts w:ascii="Maiandra GD" w:hAnsi="Maiandra GD"/>
          <w:sz w:val="28"/>
          <w:szCs w:val="28"/>
          <w:lang w:val="en-US"/>
        </w:rPr>
      </w:pPr>
      <w:r>
        <w:rPr>
          <w:rFonts w:ascii="Maiandra GD" w:hAnsi="Maiandra GD"/>
          <w:sz w:val="28"/>
          <w:szCs w:val="28"/>
        </w:rPr>
        <w:t>At the end of this scholarship scheme, the project will be evaluated to ensure improvement in follow-up programmes.</w:t>
      </w:r>
      <w:r w:rsidR="004A3455" w:rsidRPr="00F07C12">
        <w:rPr>
          <w:rFonts w:ascii="Maiandra GD" w:hAnsi="Maiandra GD"/>
          <w:sz w:val="28"/>
          <w:szCs w:val="28"/>
        </w:rPr>
        <w:t xml:space="preserve"> </w:t>
      </w:r>
    </w:p>
    <w:p w:rsidR="00F07C12" w:rsidRDefault="00F07C12" w:rsidP="00F07C12">
      <w:pPr>
        <w:spacing w:line="276" w:lineRule="auto"/>
        <w:jc w:val="both"/>
        <w:rPr>
          <w:rFonts w:ascii="Maiandra GD" w:hAnsi="Maiandra GD"/>
          <w:sz w:val="28"/>
          <w:szCs w:val="28"/>
        </w:rPr>
      </w:pPr>
    </w:p>
    <w:p w:rsidR="00004B67" w:rsidRDefault="00DE1CBF">
      <w:pPr>
        <w:spacing w:line="276" w:lineRule="auto"/>
        <w:ind w:left="567" w:hanging="567"/>
        <w:jc w:val="both"/>
        <w:rPr>
          <w:rFonts w:ascii="Maiandra GD" w:hAnsi="Maiandra GD"/>
          <w:b/>
          <w:sz w:val="28"/>
          <w:szCs w:val="28"/>
        </w:rPr>
      </w:pPr>
      <w:r>
        <w:rPr>
          <w:rFonts w:ascii="Maiandra GD" w:hAnsi="Maiandra GD"/>
          <w:b/>
          <w:sz w:val="28"/>
          <w:szCs w:val="28"/>
        </w:rPr>
        <w:t>5.0</w:t>
      </w:r>
      <w:r>
        <w:rPr>
          <w:rFonts w:ascii="Maiandra GD" w:hAnsi="Maiandra GD"/>
          <w:b/>
          <w:sz w:val="28"/>
          <w:szCs w:val="28"/>
        </w:rPr>
        <w:tab/>
      </w:r>
      <w:r>
        <w:rPr>
          <w:rFonts w:ascii="Maiandra GD" w:hAnsi="Maiandra GD"/>
          <w:b/>
          <w:sz w:val="28"/>
          <w:szCs w:val="28"/>
        </w:rPr>
        <w:tab/>
      </w:r>
      <w:r>
        <w:rPr>
          <w:rFonts w:ascii="Maiandra GD" w:hAnsi="Maiandra GD"/>
          <w:b/>
          <w:sz w:val="28"/>
          <w:szCs w:val="28"/>
        </w:rPr>
        <w:tab/>
        <w:t>Relationship to National/Internationally Accepted Development Goals</w:t>
      </w:r>
    </w:p>
    <w:p w:rsidR="00004B67" w:rsidRDefault="00DE1CBF">
      <w:pPr>
        <w:spacing w:line="276" w:lineRule="auto"/>
        <w:jc w:val="both"/>
        <w:rPr>
          <w:rFonts w:ascii="Maiandra GD" w:hAnsi="Maiandra GD"/>
          <w:sz w:val="28"/>
          <w:szCs w:val="28"/>
        </w:rPr>
      </w:pPr>
      <w:r>
        <w:rPr>
          <w:rFonts w:ascii="Maiandra GD" w:hAnsi="Maiandra GD"/>
          <w:sz w:val="28"/>
          <w:szCs w:val="28"/>
        </w:rPr>
        <w:t xml:space="preserve">The project is consistent with some key Sustainable Development Goals (SDGs) </w:t>
      </w:r>
    </w:p>
    <w:p w:rsidR="00004B67" w:rsidRDefault="00DE1CBF">
      <w:pPr>
        <w:pStyle w:val="ListParagraph"/>
        <w:numPr>
          <w:ilvl w:val="0"/>
          <w:numId w:val="2"/>
        </w:numPr>
        <w:spacing w:line="276" w:lineRule="auto"/>
        <w:ind w:left="720" w:hanging="720"/>
        <w:jc w:val="both"/>
        <w:rPr>
          <w:rFonts w:ascii="Maiandra GD" w:hAnsi="Maiandra GD"/>
          <w:sz w:val="28"/>
          <w:szCs w:val="28"/>
        </w:rPr>
      </w:pPr>
      <w:r>
        <w:rPr>
          <w:rFonts w:ascii="Maiandra GD" w:hAnsi="Maiandra GD"/>
          <w:sz w:val="28"/>
          <w:szCs w:val="28"/>
        </w:rPr>
        <w:t>No Poverty</w:t>
      </w:r>
    </w:p>
    <w:p w:rsidR="00004B67" w:rsidRDefault="00DE1CBF">
      <w:pPr>
        <w:pStyle w:val="ListParagraph"/>
        <w:numPr>
          <w:ilvl w:val="0"/>
          <w:numId w:val="2"/>
        </w:numPr>
        <w:spacing w:line="276" w:lineRule="auto"/>
        <w:ind w:left="720" w:hanging="720"/>
        <w:jc w:val="both"/>
        <w:rPr>
          <w:rFonts w:ascii="Maiandra GD" w:hAnsi="Maiandra GD"/>
          <w:sz w:val="28"/>
          <w:szCs w:val="28"/>
        </w:rPr>
      </w:pPr>
      <w:r>
        <w:rPr>
          <w:rFonts w:ascii="Maiandra GD" w:hAnsi="Maiandra GD"/>
          <w:sz w:val="28"/>
          <w:szCs w:val="28"/>
        </w:rPr>
        <w:t>No Hunger</w:t>
      </w:r>
    </w:p>
    <w:p w:rsidR="00004B67" w:rsidRDefault="00DE1CBF">
      <w:pPr>
        <w:pStyle w:val="ListParagraph"/>
        <w:numPr>
          <w:ilvl w:val="0"/>
          <w:numId w:val="2"/>
        </w:numPr>
        <w:spacing w:line="276" w:lineRule="auto"/>
        <w:ind w:left="720" w:hanging="720"/>
        <w:jc w:val="both"/>
        <w:rPr>
          <w:rFonts w:ascii="Maiandra GD" w:hAnsi="Maiandra GD"/>
          <w:sz w:val="28"/>
          <w:szCs w:val="28"/>
        </w:rPr>
      </w:pPr>
      <w:r>
        <w:rPr>
          <w:rFonts w:ascii="Maiandra GD" w:hAnsi="Maiandra GD"/>
          <w:sz w:val="28"/>
          <w:szCs w:val="28"/>
        </w:rPr>
        <w:t>Good health</w:t>
      </w:r>
    </w:p>
    <w:p w:rsidR="00004B67" w:rsidRDefault="00DE1CBF">
      <w:pPr>
        <w:pStyle w:val="ListParagraph"/>
        <w:numPr>
          <w:ilvl w:val="0"/>
          <w:numId w:val="2"/>
        </w:numPr>
        <w:spacing w:line="276" w:lineRule="auto"/>
        <w:ind w:left="720" w:hanging="720"/>
        <w:jc w:val="both"/>
        <w:rPr>
          <w:rFonts w:ascii="Maiandra GD" w:hAnsi="Maiandra GD"/>
          <w:sz w:val="28"/>
          <w:szCs w:val="28"/>
        </w:rPr>
      </w:pPr>
      <w:r>
        <w:rPr>
          <w:rFonts w:ascii="Maiandra GD" w:hAnsi="Maiandra GD"/>
          <w:sz w:val="28"/>
          <w:szCs w:val="28"/>
        </w:rPr>
        <w:t>Quality Education</w:t>
      </w:r>
    </w:p>
    <w:p w:rsidR="00004B67" w:rsidRDefault="00DE1CBF">
      <w:pPr>
        <w:pStyle w:val="ListParagraph"/>
        <w:numPr>
          <w:ilvl w:val="0"/>
          <w:numId w:val="15"/>
        </w:numPr>
        <w:spacing w:line="276" w:lineRule="auto"/>
        <w:ind w:left="720" w:hanging="720"/>
        <w:jc w:val="both"/>
        <w:rPr>
          <w:rFonts w:ascii="Maiandra GD" w:hAnsi="Maiandra GD"/>
          <w:sz w:val="28"/>
          <w:szCs w:val="28"/>
        </w:rPr>
      </w:pPr>
      <w:r>
        <w:rPr>
          <w:rFonts w:ascii="Maiandra GD" w:hAnsi="Maiandra GD"/>
          <w:sz w:val="28"/>
          <w:szCs w:val="28"/>
        </w:rPr>
        <w:t>Good jobs and Economic Growth</w:t>
      </w:r>
    </w:p>
    <w:p w:rsidR="00004B67" w:rsidRDefault="00DE1CBF">
      <w:pPr>
        <w:pStyle w:val="ListParagraph"/>
        <w:numPr>
          <w:ilvl w:val="0"/>
          <w:numId w:val="15"/>
        </w:numPr>
        <w:spacing w:line="276" w:lineRule="auto"/>
        <w:ind w:left="720" w:hanging="720"/>
        <w:jc w:val="both"/>
        <w:rPr>
          <w:rFonts w:ascii="Maiandra GD" w:hAnsi="Maiandra GD"/>
          <w:sz w:val="28"/>
          <w:szCs w:val="28"/>
        </w:rPr>
      </w:pPr>
      <w:r>
        <w:rPr>
          <w:rFonts w:ascii="Maiandra GD" w:hAnsi="Maiandra GD"/>
          <w:sz w:val="28"/>
          <w:szCs w:val="28"/>
        </w:rPr>
        <w:t>Reduced inequality</w:t>
      </w:r>
    </w:p>
    <w:p w:rsidR="00004B67" w:rsidRDefault="00DE1CBF">
      <w:pPr>
        <w:pStyle w:val="ListParagraph"/>
        <w:numPr>
          <w:ilvl w:val="0"/>
          <w:numId w:val="15"/>
        </w:numPr>
        <w:spacing w:line="276" w:lineRule="auto"/>
        <w:ind w:left="720" w:hanging="720"/>
        <w:jc w:val="both"/>
        <w:rPr>
          <w:rFonts w:ascii="Maiandra GD" w:hAnsi="Maiandra GD"/>
          <w:sz w:val="28"/>
          <w:szCs w:val="28"/>
        </w:rPr>
      </w:pPr>
      <w:r>
        <w:rPr>
          <w:rFonts w:ascii="Maiandra GD" w:hAnsi="Maiandra GD"/>
          <w:sz w:val="28"/>
          <w:szCs w:val="28"/>
        </w:rPr>
        <w:lastRenderedPageBreak/>
        <w:t>Peace and Justice</w:t>
      </w:r>
    </w:p>
    <w:p w:rsidR="00004B67" w:rsidRDefault="00004B67">
      <w:pPr>
        <w:spacing w:line="276" w:lineRule="auto"/>
        <w:rPr>
          <w:rFonts w:ascii="Maiandra GD" w:hAnsi="Maiandra GD"/>
          <w:sz w:val="28"/>
          <w:szCs w:val="28"/>
        </w:rPr>
      </w:pPr>
    </w:p>
    <w:p w:rsidR="00004B67" w:rsidRDefault="00DE1CBF">
      <w:pPr>
        <w:spacing w:line="276" w:lineRule="auto"/>
        <w:rPr>
          <w:rFonts w:ascii="Maiandra GD" w:hAnsi="Maiandra GD"/>
          <w:b/>
          <w:sz w:val="28"/>
          <w:szCs w:val="28"/>
        </w:rPr>
      </w:pPr>
      <w:r>
        <w:rPr>
          <w:rFonts w:ascii="Maiandra GD" w:hAnsi="Maiandra GD"/>
          <w:b/>
          <w:sz w:val="28"/>
          <w:szCs w:val="28"/>
        </w:rPr>
        <w:t>6.0</w:t>
      </w:r>
      <w:r>
        <w:rPr>
          <w:rFonts w:ascii="Maiandra GD" w:hAnsi="Maiandra GD"/>
          <w:b/>
          <w:sz w:val="28"/>
          <w:szCs w:val="28"/>
        </w:rPr>
        <w:tab/>
      </w:r>
      <w:r>
        <w:rPr>
          <w:rFonts w:ascii="Maiandra GD" w:hAnsi="Maiandra GD"/>
          <w:b/>
          <w:sz w:val="28"/>
          <w:szCs w:val="28"/>
        </w:rPr>
        <w:tab/>
        <w:t xml:space="preserve">CONCLUSION </w:t>
      </w:r>
    </w:p>
    <w:p w:rsidR="00004B67" w:rsidRDefault="00DE1CBF">
      <w:pPr>
        <w:spacing w:line="276" w:lineRule="auto"/>
        <w:rPr>
          <w:rFonts w:ascii="Maiandra GD" w:hAnsi="Maiandra GD"/>
          <w:sz w:val="28"/>
          <w:szCs w:val="28"/>
        </w:rPr>
      </w:pPr>
      <w:r>
        <w:rPr>
          <w:rFonts w:ascii="Maiandra GD" w:hAnsi="Maiandra GD"/>
          <w:sz w:val="28"/>
          <w:szCs w:val="28"/>
        </w:rPr>
        <w:t xml:space="preserve">At the conclusion of this project, the Gbarain/Ekpetiama Cluster Development Board would have spent </w:t>
      </w:r>
      <w:r>
        <w:rPr>
          <w:rFonts w:ascii="Maiandra GD" w:hAnsi="Maiandra GD"/>
          <w:b/>
          <w:sz w:val="28"/>
          <w:szCs w:val="28"/>
        </w:rPr>
        <w:t>Sixty Four Million One Hundred and Twenty Four Thousand Naira (N64,124,000) or One Hundred and Seventy Eight Thousand US Dollars ($178,000) (including administrative costs)</w:t>
      </w:r>
      <w:r>
        <w:rPr>
          <w:rFonts w:ascii="Maiandra GD" w:hAnsi="Maiandra GD"/>
          <w:sz w:val="28"/>
          <w:szCs w:val="28"/>
        </w:rPr>
        <w:t xml:space="preserve"> of the funds contributed by Shell Petroleum Development Company Nigeria Limited and her Joint Venture Partners for the development of the cluster through the Global Memorandum of Understanding and it is spent well for human capacity development. </w:t>
      </w:r>
    </w:p>
    <w:p w:rsidR="00004B67" w:rsidRDefault="00DE1CBF">
      <w:pPr>
        <w:spacing w:line="276" w:lineRule="auto"/>
        <w:rPr>
          <w:rFonts w:ascii="Maiandra GD" w:hAnsi="Maiandra GD"/>
          <w:sz w:val="28"/>
          <w:szCs w:val="28"/>
        </w:rPr>
      </w:pPr>
      <w:r>
        <w:rPr>
          <w:rFonts w:ascii="Maiandra GD" w:hAnsi="Maiandra GD"/>
          <w:sz w:val="28"/>
          <w:szCs w:val="28"/>
        </w:rPr>
        <w:t xml:space="preserve">While both human development and infrastructure development are equally important, concentrating on only infrastructure without human development means that the people will not have the capacity to sustain what is implemented on their own and will always depend on others. However, if the capacities of the people are enhanced, they will be able to contribute personal funds to collectively develop themselves. They will also be able to invest in activities that will develop the place and provide employment for others. Again, such educationally empowered people will be able to pay more taxes to government for the development of their place and building of more social amenities, which are currently not adequately provided. </w:t>
      </w:r>
    </w:p>
    <w:p w:rsidR="00004B67" w:rsidRDefault="00DE1CBF">
      <w:pPr>
        <w:spacing w:line="276" w:lineRule="auto"/>
        <w:rPr>
          <w:rFonts w:ascii="Maiandra GD" w:hAnsi="Maiandra GD"/>
          <w:sz w:val="28"/>
          <w:szCs w:val="28"/>
        </w:rPr>
      </w:pPr>
      <w:r>
        <w:rPr>
          <w:rFonts w:ascii="Maiandra GD" w:hAnsi="Maiandra GD"/>
          <w:sz w:val="28"/>
          <w:szCs w:val="28"/>
        </w:rPr>
        <w:t xml:space="preserve">This cluster has chosen to invest on human capacity building and that is as sustainable as it can get. Enlightened people will appreciate why they must protect their environment, become advocates of sustainable livelihoods for their communities and be less involved in violent conflicts. </w:t>
      </w:r>
    </w:p>
    <w:p w:rsidR="00004B67" w:rsidRDefault="00DE1CBF">
      <w:pPr>
        <w:spacing w:line="276" w:lineRule="auto"/>
        <w:rPr>
          <w:rFonts w:ascii="Maiandra GD" w:hAnsi="Maiandra GD"/>
          <w:sz w:val="28"/>
          <w:szCs w:val="28"/>
        </w:rPr>
      </w:pPr>
      <w:r>
        <w:rPr>
          <w:rFonts w:ascii="Maiandra GD" w:hAnsi="Maiandra GD"/>
          <w:sz w:val="28"/>
          <w:szCs w:val="28"/>
        </w:rPr>
        <w:t>This project has raised awareness on the importance of education and many people are showing the zeal to read further and with time, more people will seek personal educational development.</w:t>
      </w:r>
    </w:p>
    <w:p w:rsidR="00004B67" w:rsidRDefault="00DE1CBF">
      <w:pPr>
        <w:spacing w:line="276" w:lineRule="auto"/>
        <w:rPr>
          <w:rFonts w:ascii="Maiandra GD" w:hAnsi="Maiandra GD"/>
          <w:sz w:val="28"/>
          <w:szCs w:val="28"/>
        </w:rPr>
      </w:pPr>
      <w:r>
        <w:rPr>
          <w:rFonts w:ascii="Maiandra GD" w:hAnsi="Maiandra GD"/>
          <w:sz w:val="28"/>
          <w:szCs w:val="28"/>
        </w:rPr>
        <w:t xml:space="preserve">We thank the Chiefs, Community leaders, the community representatives in the Cluster Development Board and all the people of the communities, for embracing and supporting the development of knowledge economy that will sustain them even after crude oil and gas are no longer central in revenue generation.  </w:t>
      </w:r>
    </w:p>
    <w:p w:rsidR="00004B67" w:rsidRDefault="00DE1CBF">
      <w:pPr>
        <w:spacing w:line="276" w:lineRule="auto"/>
        <w:rPr>
          <w:rFonts w:ascii="Maiandra GD" w:hAnsi="Maiandra GD"/>
          <w:sz w:val="28"/>
          <w:szCs w:val="28"/>
        </w:rPr>
      </w:pPr>
      <w:r>
        <w:rPr>
          <w:rFonts w:ascii="Maiandra GD" w:hAnsi="Maiandra GD"/>
          <w:sz w:val="28"/>
          <w:szCs w:val="28"/>
        </w:rPr>
        <w:t xml:space="preserve">We thank SPDC and her Joint Venture partners for all the funding support they have given to these communities and also for building the capacities of these </w:t>
      </w:r>
      <w:r>
        <w:rPr>
          <w:rFonts w:ascii="Maiandra GD" w:hAnsi="Maiandra GD"/>
          <w:sz w:val="28"/>
          <w:szCs w:val="28"/>
        </w:rPr>
        <w:lastRenderedPageBreak/>
        <w:t xml:space="preserve">communities to drive their own development, deciding their priorities, plan their projects and implementing by themselves. </w:t>
      </w:r>
    </w:p>
    <w:p w:rsidR="00004B67" w:rsidRDefault="00DE1CBF">
      <w:pPr>
        <w:spacing w:line="276" w:lineRule="auto"/>
        <w:rPr>
          <w:rFonts w:ascii="Maiandra GD" w:hAnsi="Maiandra GD"/>
          <w:sz w:val="28"/>
          <w:szCs w:val="28"/>
        </w:rPr>
      </w:pPr>
      <w:r>
        <w:rPr>
          <w:rFonts w:ascii="Maiandra GD" w:hAnsi="Maiandra GD"/>
          <w:sz w:val="28"/>
          <w:szCs w:val="28"/>
        </w:rPr>
        <w:t xml:space="preserve">Funding of this project was 100% by SPDC and her partners. </w:t>
      </w:r>
    </w:p>
    <w:sectPr w:rsidR="00004B67">
      <w:pgSz w:w="12240" w:h="15840"/>
      <w:pgMar w:top="1440" w:right="6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34F" w:rsidRDefault="009B134F" w:rsidP="00D72B80">
      <w:r>
        <w:separator/>
      </w:r>
    </w:p>
  </w:endnote>
  <w:endnote w:type="continuationSeparator" w:id="0">
    <w:p w:rsidR="009B134F" w:rsidRDefault="009B134F" w:rsidP="00D72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aiandra GD">
    <w:panose1 w:val="020E0502030308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34F" w:rsidRDefault="009B134F" w:rsidP="00D72B80">
      <w:r>
        <w:separator/>
      </w:r>
    </w:p>
  </w:footnote>
  <w:footnote w:type="continuationSeparator" w:id="0">
    <w:p w:rsidR="009B134F" w:rsidRDefault="009B134F" w:rsidP="00D72B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CCFEC8C0"/>
    <w:lvl w:ilvl="0" w:tplc="372C1DE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0000002"/>
    <w:multiLevelType w:val="hybridMultilevel"/>
    <w:tmpl w:val="CC9C0D84"/>
    <w:lvl w:ilvl="0" w:tplc="8BB04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9652736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0000004"/>
    <w:multiLevelType w:val="multilevel"/>
    <w:tmpl w:val="064AA05A"/>
    <w:lvl w:ilvl="0">
      <w:start w:val="3"/>
      <w:numFmt w:val="decimal"/>
      <w:lvlText w:val="%1"/>
      <w:lvlJc w:val="left"/>
      <w:pPr>
        <w:ind w:left="645" w:hanging="645"/>
      </w:pPr>
      <w:rPr>
        <w:rFonts w:hint="default"/>
      </w:rPr>
    </w:lvl>
    <w:lvl w:ilvl="1">
      <w:start w:val="3"/>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4" w15:restartNumberingAfterBreak="0">
    <w:nsid w:val="00000005"/>
    <w:multiLevelType w:val="hybridMultilevel"/>
    <w:tmpl w:val="FC4EE82A"/>
    <w:lvl w:ilvl="0" w:tplc="1FAEBE02">
      <w:start w:val="1"/>
      <w:numFmt w:val="bullet"/>
      <w:lvlText w:val=""/>
      <w:lvlJc w:val="left"/>
      <w:pPr>
        <w:tabs>
          <w:tab w:val="left" w:pos="720"/>
        </w:tabs>
        <w:ind w:left="720" w:hanging="360"/>
      </w:pPr>
      <w:rPr>
        <w:rFonts w:ascii="Wingdings" w:hAnsi="Wingdings" w:hint="default"/>
      </w:rPr>
    </w:lvl>
    <w:lvl w:ilvl="1" w:tplc="F9D2713C" w:tentative="1">
      <w:start w:val="1"/>
      <w:numFmt w:val="bullet"/>
      <w:lvlText w:val=""/>
      <w:lvlJc w:val="left"/>
      <w:pPr>
        <w:tabs>
          <w:tab w:val="left" w:pos="1440"/>
        </w:tabs>
        <w:ind w:left="1440" w:hanging="360"/>
      </w:pPr>
      <w:rPr>
        <w:rFonts w:ascii="Wingdings" w:hAnsi="Wingdings" w:hint="default"/>
      </w:rPr>
    </w:lvl>
    <w:lvl w:ilvl="2" w:tplc="AD8EAB30" w:tentative="1">
      <w:start w:val="1"/>
      <w:numFmt w:val="bullet"/>
      <w:lvlText w:val=""/>
      <w:lvlJc w:val="left"/>
      <w:pPr>
        <w:tabs>
          <w:tab w:val="left" w:pos="2160"/>
        </w:tabs>
        <w:ind w:left="2160" w:hanging="360"/>
      </w:pPr>
      <w:rPr>
        <w:rFonts w:ascii="Wingdings" w:hAnsi="Wingdings" w:hint="default"/>
      </w:rPr>
    </w:lvl>
    <w:lvl w:ilvl="3" w:tplc="C55E605C" w:tentative="1">
      <w:start w:val="1"/>
      <w:numFmt w:val="bullet"/>
      <w:lvlText w:val=""/>
      <w:lvlJc w:val="left"/>
      <w:pPr>
        <w:tabs>
          <w:tab w:val="left" w:pos="2880"/>
        </w:tabs>
        <w:ind w:left="2880" w:hanging="360"/>
      </w:pPr>
      <w:rPr>
        <w:rFonts w:ascii="Wingdings" w:hAnsi="Wingdings" w:hint="default"/>
      </w:rPr>
    </w:lvl>
    <w:lvl w:ilvl="4" w:tplc="3C48F270" w:tentative="1">
      <w:start w:val="1"/>
      <w:numFmt w:val="bullet"/>
      <w:lvlText w:val=""/>
      <w:lvlJc w:val="left"/>
      <w:pPr>
        <w:tabs>
          <w:tab w:val="left" w:pos="3600"/>
        </w:tabs>
        <w:ind w:left="3600" w:hanging="360"/>
      </w:pPr>
      <w:rPr>
        <w:rFonts w:ascii="Wingdings" w:hAnsi="Wingdings" w:hint="default"/>
      </w:rPr>
    </w:lvl>
    <w:lvl w:ilvl="5" w:tplc="6FEC343A" w:tentative="1">
      <w:start w:val="1"/>
      <w:numFmt w:val="bullet"/>
      <w:lvlText w:val=""/>
      <w:lvlJc w:val="left"/>
      <w:pPr>
        <w:tabs>
          <w:tab w:val="left" w:pos="4320"/>
        </w:tabs>
        <w:ind w:left="4320" w:hanging="360"/>
      </w:pPr>
      <w:rPr>
        <w:rFonts w:ascii="Wingdings" w:hAnsi="Wingdings" w:hint="default"/>
      </w:rPr>
    </w:lvl>
    <w:lvl w:ilvl="6" w:tplc="0AF0F33E" w:tentative="1">
      <w:start w:val="1"/>
      <w:numFmt w:val="bullet"/>
      <w:lvlText w:val=""/>
      <w:lvlJc w:val="left"/>
      <w:pPr>
        <w:tabs>
          <w:tab w:val="left" w:pos="5040"/>
        </w:tabs>
        <w:ind w:left="5040" w:hanging="360"/>
      </w:pPr>
      <w:rPr>
        <w:rFonts w:ascii="Wingdings" w:hAnsi="Wingdings" w:hint="default"/>
      </w:rPr>
    </w:lvl>
    <w:lvl w:ilvl="7" w:tplc="55F2B1C2" w:tentative="1">
      <w:start w:val="1"/>
      <w:numFmt w:val="bullet"/>
      <w:lvlText w:val=""/>
      <w:lvlJc w:val="left"/>
      <w:pPr>
        <w:tabs>
          <w:tab w:val="left" w:pos="5760"/>
        </w:tabs>
        <w:ind w:left="5760" w:hanging="360"/>
      </w:pPr>
      <w:rPr>
        <w:rFonts w:ascii="Wingdings" w:hAnsi="Wingdings" w:hint="default"/>
      </w:rPr>
    </w:lvl>
    <w:lvl w:ilvl="8" w:tplc="0EC62AB4" w:tentative="1">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06"/>
    <w:multiLevelType w:val="multilevel"/>
    <w:tmpl w:val="58A4FF14"/>
    <w:lvl w:ilvl="0">
      <w:start w:val="3"/>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26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0000007"/>
    <w:multiLevelType w:val="hybridMultilevel"/>
    <w:tmpl w:val="2F3C859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0000008"/>
    <w:multiLevelType w:val="multilevel"/>
    <w:tmpl w:val="25441B0C"/>
    <w:lvl w:ilvl="0">
      <w:start w:val="1"/>
      <w:numFmt w:val="decimal"/>
      <w:lvlText w:val="%1"/>
      <w:lvlJc w:val="left"/>
      <w:pPr>
        <w:ind w:left="405" w:hanging="40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00000009"/>
    <w:multiLevelType w:val="multilevel"/>
    <w:tmpl w:val="CB0C0638"/>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0000000A"/>
    <w:multiLevelType w:val="hybridMultilevel"/>
    <w:tmpl w:val="B57AB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multilevel"/>
    <w:tmpl w:val="F536B2D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0000000C"/>
    <w:multiLevelType w:val="multilevel"/>
    <w:tmpl w:val="FD36914C"/>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0000000D"/>
    <w:multiLevelType w:val="multilevel"/>
    <w:tmpl w:val="5D420FB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0000000E"/>
    <w:multiLevelType w:val="hybridMultilevel"/>
    <w:tmpl w:val="76E6CC74"/>
    <w:lvl w:ilvl="0" w:tplc="CA6C0782">
      <w:start w:val="8"/>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0000000F"/>
    <w:multiLevelType w:val="hybridMultilevel"/>
    <w:tmpl w:val="90E4E17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0000010"/>
    <w:multiLevelType w:val="hybridMultilevel"/>
    <w:tmpl w:val="A92EEFC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0000011"/>
    <w:multiLevelType w:val="multilevel"/>
    <w:tmpl w:val="39000076"/>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7" w15:restartNumberingAfterBreak="0">
    <w:nsid w:val="00000012"/>
    <w:multiLevelType w:val="hybridMultilevel"/>
    <w:tmpl w:val="76B0A4CC"/>
    <w:lvl w:ilvl="0" w:tplc="788AA72A">
      <w:start w:val="6"/>
      <w:numFmt w:val="decimal"/>
      <w:lvlText w:val="%1."/>
      <w:lvlJc w:val="left"/>
      <w:pPr>
        <w:tabs>
          <w:tab w:val="left" w:pos="1080"/>
        </w:tabs>
        <w:ind w:left="1080" w:hanging="720"/>
      </w:pPr>
      <w:rPr>
        <w:rFonts w:hint="default"/>
      </w:rPr>
    </w:lvl>
    <w:lvl w:ilvl="1" w:tplc="04090001">
      <w:start w:val="1"/>
      <w:numFmt w:val="bullet"/>
      <w:lvlText w:val=""/>
      <w:lvlJc w:val="left"/>
      <w:pPr>
        <w:tabs>
          <w:tab w:val="left" w:pos="1440"/>
        </w:tabs>
        <w:ind w:left="1440" w:hanging="360"/>
      </w:pPr>
      <w:rPr>
        <w:rFonts w:ascii="Symbol" w:hAnsi="Symbol" w:hint="default"/>
      </w:r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8" w15:restartNumberingAfterBreak="0">
    <w:nsid w:val="00000013"/>
    <w:multiLevelType w:val="multilevel"/>
    <w:tmpl w:val="AEAC77F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84319C1"/>
    <w:multiLevelType w:val="hybridMultilevel"/>
    <w:tmpl w:val="6134979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EE93316"/>
    <w:multiLevelType w:val="hybridMultilevel"/>
    <w:tmpl w:val="03CE45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2072E6"/>
    <w:multiLevelType w:val="hybridMultilevel"/>
    <w:tmpl w:val="87DEFA4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09971B9"/>
    <w:multiLevelType w:val="hybridMultilevel"/>
    <w:tmpl w:val="0EFE7AE2"/>
    <w:lvl w:ilvl="0" w:tplc="B57A7E28">
      <w:start w:val="1"/>
      <w:numFmt w:val="bullet"/>
      <w:lvlText w:val=""/>
      <w:lvlJc w:val="left"/>
      <w:pPr>
        <w:tabs>
          <w:tab w:val="num" w:pos="720"/>
        </w:tabs>
        <w:ind w:left="720" w:hanging="360"/>
      </w:pPr>
      <w:rPr>
        <w:rFonts w:ascii="Wingdings" w:hAnsi="Wingdings" w:hint="default"/>
      </w:rPr>
    </w:lvl>
    <w:lvl w:ilvl="1" w:tplc="5304270E" w:tentative="1">
      <w:start w:val="1"/>
      <w:numFmt w:val="bullet"/>
      <w:lvlText w:val=""/>
      <w:lvlJc w:val="left"/>
      <w:pPr>
        <w:tabs>
          <w:tab w:val="num" w:pos="1440"/>
        </w:tabs>
        <w:ind w:left="1440" w:hanging="360"/>
      </w:pPr>
      <w:rPr>
        <w:rFonts w:ascii="Wingdings" w:hAnsi="Wingdings" w:hint="default"/>
      </w:rPr>
    </w:lvl>
    <w:lvl w:ilvl="2" w:tplc="B0CAB0F4" w:tentative="1">
      <w:start w:val="1"/>
      <w:numFmt w:val="bullet"/>
      <w:lvlText w:val=""/>
      <w:lvlJc w:val="left"/>
      <w:pPr>
        <w:tabs>
          <w:tab w:val="num" w:pos="2160"/>
        </w:tabs>
        <w:ind w:left="2160" w:hanging="360"/>
      </w:pPr>
      <w:rPr>
        <w:rFonts w:ascii="Wingdings" w:hAnsi="Wingdings" w:hint="default"/>
      </w:rPr>
    </w:lvl>
    <w:lvl w:ilvl="3" w:tplc="125469F6" w:tentative="1">
      <w:start w:val="1"/>
      <w:numFmt w:val="bullet"/>
      <w:lvlText w:val=""/>
      <w:lvlJc w:val="left"/>
      <w:pPr>
        <w:tabs>
          <w:tab w:val="num" w:pos="2880"/>
        </w:tabs>
        <w:ind w:left="2880" w:hanging="360"/>
      </w:pPr>
      <w:rPr>
        <w:rFonts w:ascii="Wingdings" w:hAnsi="Wingdings" w:hint="default"/>
      </w:rPr>
    </w:lvl>
    <w:lvl w:ilvl="4" w:tplc="954284CE" w:tentative="1">
      <w:start w:val="1"/>
      <w:numFmt w:val="bullet"/>
      <w:lvlText w:val=""/>
      <w:lvlJc w:val="left"/>
      <w:pPr>
        <w:tabs>
          <w:tab w:val="num" w:pos="3600"/>
        </w:tabs>
        <w:ind w:left="3600" w:hanging="360"/>
      </w:pPr>
      <w:rPr>
        <w:rFonts w:ascii="Wingdings" w:hAnsi="Wingdings" w:hint="default"/>
      </w:rPr>
    </w:lvl>
    <w:lvl w:ilvl="5" w:tplc="5082EA5E" w:tentative="1">
      <w:start w:val="1"/>
      <w:numFmt w:val="bullet"/>
      <w:lvlText w:val=""/>
      <w:lvlJc w:val="left"/>
      <w:pPr>
        <w:tabs>
          <w:tab w:val="num" w:pos="4320"/>
        </w:tabs>
        <w:ind w:left="4320" w:hanging="360"/>
      </w:pPr>
      <w:rPr>
        <w:rFonts w:ascii="Wingdings" w:hAnsi="Wingdings" w:hint="default"/>
      </w:rPr>
    </w:lvl>
    <w:lvl w:ilvl="6" w:tplc="ABF44D6C" w:tentative="1">
      <w:start w:val="1"/>
      <w:numFmt w:val="bullet"/>
      <w:lvlText w:val=""/>
      <w:lvlJc w:val="left"/>
      <w:pPr>
        <w:tabs>
          <w:tab w:val="num" w:pos="5040"/>
        </w:tabs>
        <w:ind w:left="5040" w:hanging="360"/>
      </w:pPr>
      <w:rPr>
        <w:rFonts w:ascii="Wingdings" w:hAnsi="Wingdings" w:hint="default"/>
      </w:rPr>
    </w:lvl>
    <w:lvl w:ilvl="7" w:tplc="9D1A98EC" w:tentative="1">
      <w:start w:val="1"/>
      <w:numFmt w:val="bullet"/>
      <w:lvlText w:val=""/>
      <w:lvlJc w:val="left"/>
      <w:pPr>
        <w:tabs>
          <w:tab w:val="num" w:pos="5760"/>
        </w:tabs>
        <w:ind w:left="5760" w:hanging="360"/>
      </w:pPr>
      <w:rPr>
        <w:rFonts w:ascii="Wingdings" w:hAnsi="Wingdings" w:hint="default"/>
      </w:rPr>
    </w:lvl>
    <w:lvl w:ilvl="8" w:tplc="16865C7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5053ED"/>
    <w:multiLevelType w:val="hybridMultilevel"/>
    <w:tmpl w:val="D47EA0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D653A0"/>
    <w:multiLevelType w:val="hybridMultilevel"/>
    <w:tmpl w:val="CFA805A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F4D20CC"/>
    <w:multiLevelType w:val="hybridMultilevel"/>
    <w:tmpl w:val="F82417F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FDC2773"/>
    <w:multiLevelType w:val="hybridMultilevel"/>
    <w:tmpl w:val="347CFC5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1AD468B"/>
    <w:multiLevelType w:val="hybridMultilevel"/>
    <w:tmpl w:val="10A027B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DA73CE2"/>
    <w:multiLevelType w:val="multilevel"/>
    <w:tmpl w:val="43DCCCF4"/>
    <w:lvl w:ilvl="0">
      <w:start w:val="1"/>
      <w:numFmt w:val="decimal"/>
      <w:lvlText w:val="%1.0"/>
      <w:lvlJc w:val="left"/>
      <w:pPr>
        <w:ind w:left="1440" w:hanging="1440"/>
      </w:pPr>
      <w:rPr>
        <w:rFonts w:hint="default"/>
      </w:rPr>
    </w:lvl>
    <w:lvl w:ilvl="1">
      <w:start w:val="1"/>
      <w:numFmt w:val="decimal"/>
      <w:lvlText w:val="%1.%2"/>
      <w:lvlJc w:val="left"/>
      <w:pPr>
        <w:ind w:left="2160" w:hanging="144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7DD82166"/>
    <w:multiLevelType w:val="hybridMultilevel"/>
    <w:tmpl w:val="F67470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1"/>
  </w:num>
  <w:num w:numId="4">
    <w:abstractNumId w:val="2"/>
  </w:num>
  <w:num w:numId="5">
    <w:abstractNumId w:val="5"/>
  </w:num>
  <w:num w:numId="6">
    <w:abstractNumId w:val="18"/>
  </w:num>
  <w:num w:numId="7">
    <w:abstractNumId w:val="4"/>
  </w:num>
  <w:num w:numId="8">
    <w:abstractNumId w:val="28"/>
  </w:num>
  <w:num w:numId="9">
    <w:abstractNumId w:val="8"/>
  </w:num>
  <w:num w:numId="10">
    <w:abstractNumId w:val="3"/>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7"/>
  </w:num>
  <w:num w:numId="19">
    <w:abstractNumId w:val="17"/>
  </w:num>
  <w:num w:numId="20">
    <w:abstractNumId w:val="6"/>
  </w:num>
  <w:num w:numId="21">
    <w:abstractNumId w:val="22"/>
  </w:num>
  <w:num w:numId="22">
    <w:abstractNumId w:val="26"/>
  </w:num>
  <w:num w:numId="23">
    <w:abstractNumId w:val="20"/>
  </w:num>
  <w:num w:numId="24">
    <w:abstractNumId w:val="29"/>
  </w:num>
  <w:num w:numId="25">
    <w:abstractNumId w:val="21"/>
  </w:num>
  <w:num w:numId="26">
    <w:abstractNumId w:val="27"/>
  </w:num>
  <w:num w:numId="27">
    <w:abstractNumId w:val="19"/>
  </w:num>
  <w:num w:numId="28">
    <w:abstractNumId w:val="24"/>
  </w:num>
  <w:num w:numId="29">
    <w:abstractNumId w:val="25"/>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B67"/>
    <w:rsid w:val="00004B67"/>
    <w:rsid w:val="00040A09"/>
    <w:rsid w:val="00046A6E"/>
    <w:rsid w:val="000B1F07"/>
    <w:rsid w:val="00210E83"/>
    <w:rsid w:val="004A3455"/>
    <w:rsid w:val="005059D7"/>
    <w:rsid w:val="00553C04"/>
    <w:rsid w:val="005661F5"/>
    <w:rsid w:val="005C6DE8"/>
    <w:rsid w:val="0065738E"/>
    <w:rsid w:val="007220BB"/>
    <w:rsid w:val="00732177"/>
    <w:rsid w:val="007909C9"/>
    <w:rsid w:val="0084372F"/>
    <w:rsid w:val="008B5A3B"/>
    <w:rsid w:val="0090228F"/>
    <w:rsid w:val="009B134F"/>
    <w:rsid w:val="00C10441"/>
    <w:rsid w:val="00C23EAD"/>
    <w:rsid w:val="00C60389"/>
    <w:rsid w:val="00C94788"/>
    <w:rsid w:val="00CB4B0A"/>
    <w:rsid w:val="00D72B80"/>
    <w:rsid w:val="00DE1CBF"/>
    <w:rsid w:val="00DE5659"/>
    <w:rsid w:val="00EE1281"/>
    <w:rsid w:val="00F07C1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9F912D-3DBE-4873-8B1F-B890EEF7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widowControl w:val="0"/>
      <w:autoSpaceDE w:val="0"/>
      <w:autoSpaceDN w:val="0"/>
      <w:adjustRightInd w:val="0"/>
      <w:ind w:left="720"/>
      <w:contextualSpacing/>
    </w:pPr>
    <w:rPr>
      <w:rFonts w:ascii="Arial Narrow" w:hAnsi="Arial Narrow"/>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059D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D72B80"/>
    <w:pPr>
      <w:tabs>
        <w:tab w:val="center" w:pos="4680"/>
        <w:tab w:val="right" w:pos="9360"/>
      </w:tabs>
    </w:pPr>
  </w:style>
  <w:style w:type="character" w:customStyle="1" w:styleId="HeaderChar">
    <w:name w:val="Header Char"/>
    <w:basedOn w:val="DefaultParagraphFont"/>
    <w:link w:val="Header"/>
    <w:uiPriority w:val="99"/>
    <w:rsid w:val="00D72B80"/>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D72B80"/>
    <w:pPr>
      <w:tabs>
        <w:tab w:val="center" w:pos="4680"/>
        <w:tab w:val="right" w:pos="9360"/>
      </w:tabs>
    </w:pPr>
  </w:style>
  <w:style w:type="character" w:customStyle="1" w:styleId="FooterChar">
    <w:name w:val="Footer Char"/>
    <w:basedOn w:val="DefaultParagraphFont"/>
    <w:link w:val="Footer"/>
    <w:uiPriority w:val="99"/>
    <w:rsid w:val="00D72B80"/>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280900">
      <w:bodyDiv w:val="1"/>
      <w:marLeft w:val="0"/>
      <w:marRight w:val="0"/>
      <w:marTop w:val="0"/>
      <w:marBottom w:val="0"/>
      <w:divBdr>
        <w:top w:val="none" w:sz="0" w:space="0" w:color="auto"/>
        <w:left w:val="none" w:sz="0" w:space="0" w:color="auto"/>
        <w:bottom w:val="none" w:sz="0" w:space="0" w:color="auto"/>
        <w:right w:val="none" w:sz="0" w:space="0" w:color="auto"/>
      </w:divBdr>
    </w:div>
    <w:div w:id="619805192">
      <w:bodyDiv w:val="1"/>
      <w:marLeft w:val="0"/>
      <w:marRight w:val="0"/>
      <w:marTop w:val="0"/>
      <w:marBottom w:val="0"/>
      <w:divBdr>
        <w:top w:val="none" w:sz="0" w:space="0" w:color="auto"/>
        <w:left w:val="none" w:sz="0" w:space="0" w:color="auto"/>
        <w:bottom w:val="none" w:sz="0" w:space="0" w:color="auto"/>
        <w:right w:val="none" w:sz="0" w:space="0" w:color="auto"/>
      </w:divBdr>
    </w:div>
    <w:div w:id="1168863162">
      <w:bodyDiv w:val="1"/>
      <w:marLeft w:val="0"/>
      <w:marRight w:val="0"/>
      <w:marTop w:val="0"/>
      <w:marBottom w:val="0"/>
      <w:divBdr>
        <w:top w:val="none" w:sz="0" w:space="0" w:color="auto"/>
        <w:left w:val="none" w:sz="0" w:space="0" w:color="auto"/>
        <w:bottom w:val="none" w:sz="0" w:space="0" w:color="auto"/>
        <w:right w:val="none" w:sz="0" w:space="0" w:color="auto"/>
      </w:divBdr>
      <w:divsChild>
        <w:div w:id="1180855971">
          <w:marLeft w:val="547"/>
          <w:marRight w:val="0"/>
          <w:marTop w:val="0"/>
          <w:marBottom w:val="240"/>
          <w:divBdr>
            <w:top w:val="none" w:sz="0" w:space="0" w:color="auto"/>
            <w:left w:val="none" w:sz="0" w:space="0" w:color="auto"/>
            <w:bottom w:val="none" w:sz="0" w:space="0" w:color="auto"/>
            <w:right w:val="none" w:sz="0" w:space="0" w:color="auto"/>
          </w:divBdr>
        </w:div>
        <w:div w:id="751512605">
          <w:marLeft w:val="547"/>
          <w:marRight w:val="0"/>
          <w:marTop w:val="0"/>
          <w:marBottom w:val="240"/>
          <w:divBdr>
            <w:top w:val="none" w:sz="0" w:space="0" w:color="auto"/>
            <w:left w:val="none" w:sz="0" w:space="0" w:color="auto"/>
            <w:bottom w:val="none" w:sz="0" w:space="0" w:color="auto"/>
            <w:right w:val="none" w:sz="0" w:space="0" w:color="auto"/>
          </w:divBdr>
        </w:div>
        <w:div w:id="957565864">
          <w:marLeft w:val="547"/>
          <w:marRight w:val="0"/>
          <w:marTop w:val="0"/>
          <w:marBottom w:val="240"/>
          <w:divBdr>
            <w:top w:val="none" w:sz="0" w:space="0" w:color="auto"/>
            <w:left w:val="none" w:sz="0" w:space="0" w:color="auto"/>
            <w:bottom w:val="none" w:sz="0" w:space="0" w:color="auto"/>
            <w:right w:val="none" w:sz="0" w:space="0" w:color="auto"/>
          </w:divBdr>
        </w:div>
        <w:div w:id="1829782851">
          <w:marLeft w:val="547"/>
          <w:marRight w:val="0"/>
          <w:marTop w:val="0"/>
          <w:marBottom w:val="240"/>
          <w:divBdr>
            <w:top w:val="none" w:sz="0" w:space="0" w:color="auto"/>
            <w:left w:val="none" w:sz="0" w:space="0" w:color="auto"/>
            <w:bottom w:val="none" w:sz="0" w:space="0" w:color="auto"/>
            <w:right w:val="none" w:sz="0" w:space="0" w:color="auto"/>
          </w:divBdr>
        </w:div>
        <w:div w:id="872810307">
          <w:marLeft w:val="547"/>
          <w:marRight w:val="0"/>
          <w:marTop w:val="0"/>
          <w:marBottom w:val="240"/>
          <w:divBdr>
            <w:top w:val="none" w:sz="0" w:space="0" w:color="auto"/>
            <w:left w:val="none" w:sz="0" w:space="0" w:color="auto"/>
            <w:bottom w:val="none" w:sz="0" w:space="0" w:color="auto"/>
            <w:right w:val="none" w:sz="0" w:space="0" w:color="auto"/>
          </w:divBdr>
        </w:div>
        <w:div w:id="1684936704">
          <w:marLeft w:val="547"/>
          <w:marRight w:val="0"/>
          <w:marTop w:val="0"/>
          <w:marBottom w:val="240"/>
          <w:divBdr>
            <w:top w:val="none" w:sz="0" w:space="0" w:color="auto"/>
            <w:left w:val="none" w:sz="0" w:space="0" w:color="auto"/>
            <w:bottom w:val="none" w:sz="0" w:space="0" w:color="auto"/>
            <w:right w:val="none" w:sz="0" w:space="0" w:color="auto"/>
          </w:divBdr>
        </w:div>
      </w:divsChild>
    </w:div>
    <w:div w:id="1183201615">
      <w:bodyDiv w:val="1"/>
      <w:marLeft w:val="0"/>
      <w:marRight w:val="0"/>
      <w:marTop w:val="0"/>
      <w:marBottom w:val="0"/>
      <w:divBdr>
        <w:top w:val="none" w:sz="0" w:space="0" w:color="auto"/>
        <w:left w:val="none" w:sz="0" w:space="0" w:color="auto"/>
        <w:bottom w:val="none" w:sz="0" w:space="0" w:color="auto"/>
        <w:right w:val="none" w:sz="0" w:space="0" w:color="auto"/>
      </w:divBdr>
    </w:div>
    <w:div w:id="1235235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3288</Words>
  <Characters>18748</Characters>
  <Application>Microsoft Office Word</Application>
  <DocSecurity>4</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tonylawrence942@gmail.com</dc:creator>
  <cp:lastModifiedBy>Saito, Chihiro</cp:lastModifiedBy>
  <cp:revision>2</cp:revision>
  <dcterms:created xsi:type="dcterms:W3CDTF">2019-05-07T03:22:00Z</dcterms:created>
  <dcterms:modified xsi:type="dcterms:W3CDTF">2019-05-07T03:22:00Z</dcterms:modified>
</cp:coreProperties>
</file>