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Dr. Robert O’Neill: former director of the Burns Library – cannot testify due to health reasons. He never went to the college lawyer: </w:t>
      </w:r>
      <w:hyperlink r:id="rId7">
        <w:r w:rsidDel="00000000" w:rsidR="00000000" w:rsidRPr="00000000">
          <w:rPr>
            <w:rFonts w:ascii="Spectral" w:cs="Spectral" w:eastAsia="Spectral" w:hAnsi="Spectral"/>
            <w:color w:val="0563c1"/>
            <w:sz w:val="20"/>
            <w:szCs w:val="20"/>
            <w:u w:val="single"/>
            <w:rtl w:val="0"/>
          </w:rPr>
          <w:t xml:space="preserve">https://thebrokenelbow.com/2019/10/27/how-the-irish-times-banned-my-response-to-the-boston-tapes-case/</w:t>
        </w:r>
      </w:hyperlink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 and he lost forms signed by the IRA: </w:t>
      </w:r>
      <w:hyperlink r:id="rId8">
        <w:r w:rsidDel="00000000" w:rsidR="00000000" w:rsidRPr="00000000">
          <w:rPr>
            <w:rFonts w:ascii="Spectral" w:cs="Spectral" w:eastAsia="Spectral" w:hAnsi="Spectral"/>
            <w:color w:val="0563c1"/>
            <w:sz w:val="20"/>
            <w:szCs w:val="20"/>
            <w:u w:val="single"/>
            <w:rtl w:val="0"/>
          </w:rPr>
          <w:t xml:space="preserve">https://www.belfasttelegraph.co.uk/opinion/columnists/where-blame-lies-over-lost-boston-tape-names-29472204.html.</w:t>
        </w:r>
      </w:hyperlink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 He was supposed to collect their forms in Ireland and bring them to Boston.</w:t>
      </w:r>
    </w:p>
    <w:p w:rsidR="00000000" w:rsidDel="00000000" w:rsidP="00000000" w:rsidRDefault="00000000" w:rsidRPr="00000000" w14:paraId="00000002">
      <w:pPr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Andrew Isidoro: librarian of special archives at the Burns Library.</w:t>
      </w:r>
    </w:p>
    <w:p w:rsidR="00000000" w:rsidDel="00000000" w:rsidP="00000000" w:rsidRDefault="00000000" w:rsidRPr="00000000" w14:paraId="00000003">
      <w:pPr>
        <w:rPr>
          <w:rFonts w:ascii="Spectral" w:cs="Spectral" w:eastAsia="Spectral" w:hAnsi="Spectral"/>
          <w:i w:val="0"/>
          <w:smallCaps w:val="0"/>
          <w:color w:val="333333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Professor Kevin O’Neill (Boston College) helped transcribe earlier work for the Boston Tapes. He was Co-Founder of the Irish Studies Program at Boston College. W</w:t>
      </w:r>
      <w:r w:rsidDel="00000000" w:rsidR="00000000" w:rsidRPr="00000000">
        <w:rPr>
          <w:rFonts w:ascii="Spectral" w:cs="Spectral" w:eastAsia="Spectral" w:hAnsi="Spectral"/>
          <w:i w:val="0"/>
          <w:smallCaps w:val="0"/>
          <w:color w:val="333333"/>
          <w:sz w:val="20"/>
          <w:szCs w:val="20"/>
          <w:rtl w:val="0"/>
        </w:rPr>
        <w:t xml:space="preserve">as originally supposed to have been included in the oversight committee of the interviews but his involvement was informal and brief.</w:t>
      </w:r>
    </w:p>
    <w:p w:rsidR="00000000" w:rsidDel="00000000" w:rsidP="00000000" w:rsidRDefault="00000000" w:rsidRPr="00000000" w14:paraId="00000004">
      <w:pPr>
        <w:rPr>
          <w:rFonts w:ascii="Spectral" w:cs="Spectral" w:eastAsia="Spectral" w:hAnsi="Spectral"/>
          <w:i w:val="0"/>
          <w:smallCaps w:val="0"/>
          <w:color w:val="333333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color w:val="333333"/>
          <w:sz w:val="20"/>
          <w:szCs w:val="20"/>
          <w:rtl w:val="0"/>
        </w:rPr>
        <w:t xml:space="preserve">Paul Brew, Visiting Professor, Boston College from 1999-2000 – involvement with the Tapes somehow maybe. Lives in the UK now.</w:t>
      </w:r>
    </w:p>
    <w:p w:rsidR="00000000" w:rsidDel="00000000" w:rsidP="00000000" w:rsidRDefault="00000000" w:rsidRPr="00000000" w14:paraId="00000005">
      <w:pPr>
        <w:rPr>
          <w:rFonts w:ascii="Spectral" w:cs="Spectral" w:eastAsia="Spectral" w:hAnsi="Spectral"/>
          <w:i w:val="0"/>
          <w:smallCaps w:val="0"/>
          <w:color w:val="333333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color w:val="333333"/>
          <w:sz w:val="20"/>
          <w:szCs w:val="20"/>
          <w:rtl w:val="0"/>
        </w:rPr>
        <w:t xml:space="preserve">Thomas Hachey: worked with Robert O’Neill. Was Executive Director of Irish Studies at Boston College, now professor emeritus.</w:t>
      </w:r>
    </w:p>
    <w:p w:rsidR="00000000" w:rsidDel="00000000" w:rsidP="00000000" w:rsidRDefault="00000000" w:rsidRPr="00000000" w14:paraId="00000006">
      <w:pPr>
        <w:rPr>
          <w:rFonts w:ascii="Spectral" w:cs="Spectral" w:eastAsia="Spectral" w:hAnsi="Spectral"/>
          <w:color w:val="333333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color w:val="333333"/>
          <w:sz w:val="20"/>
          <w:szCs w:val="20"/>
          <w:rtl w:val="0"/>
        </w:rPr>
        <w:t xml:space="preserve">Plans: revisit the Boston College Library and get transcripts from Maloney and MacIntyre: getting transcripts.</w:t>
      </w:r>
    </w:p>
    <w:p w:rsidR="00000000" w:rsidDel="00000000" w:rsidP="00000000" w:rsidRDefault="00000000" w:rsidRPr="00000000" w14:paraId="00000007">
      <w:pPr>
        <w:rPr>
          <w:rFonts w:ascii="Spectral" w:cs="Spectral" w:eastAsia="Spectral" w:hAnsi="Spectral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Spectral" w:cs="Spectral" w:eastAsia="Spectral" w:hAnsi="Spectral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hebrokenelbow.com/2019/10/27/how-the-irish-times-banned-my-response-to-the-boston-tapes-case/" TargetMode="External"/><Relationship Id="rId8" Type="http://schemas.openxmlformats.org/officeDocument/2006/relationships/hyperlink" Target="https://www.belfasttelegraph.co.uk/opinion/columnists/where-blame-lies-over-lost-boston-tape-names-29472204.html.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NVM8vdBzCoZ9wu1DBF3gZfXNng==">AMUW2mVDXx3SmCGcT6jPDDhNbMVX3jZAmO8I/jMaMsgtlXV5Fu7frPg43cCy271jvJ6saoJj+z5T1oskMguubp/48aBKl2sk32bWxIJuvgU/it0ij+Z7n2w=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2022-04-20T01:11:03.0000000Z</dcterms:created>
  <dc:creator>Brittany Foutz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0x0101002F697E1617864D4E8A8F433CC3FEEC5D</vt:lpwstr>
  </property>
</Properties>
</file>