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54" w:rsidRPr="0083230E" w:rsidRDefault="00A053D8" w:rsidP="0083230E">
      <w:pPr>
        <w:pStyle w:val="NoSpacing"/>
        <w:jc w:val="center"/>
        <w:rPr>
          <w:b/>
          <w:sz w:val="28"/>
          <w:szCs w:val="28"/>
        </w:rPr>
      </w:pPr>
      <w:r w:rsidRPr="0083230E">
        <w:rPr>
          <w:b/>
          <w:sz w:val="28"/>
          <w:szCs w:val="28"/>
        </w:rPr>
        <w:t>The United Nations Association of the USA</w:t>
      </w:r>
      <w:r w:rsidR="006556CE" w:rsidRPr="0083230E">
        <w:rPr>
          <w:b/>
          <w:sz w:val="28"/>
          <w:szCs w:val="28"/>
        </w:rPr>
        <w:t xml:space="preserve">, </w:t>
      </w:r>
      <w:r w:rsidRPr="0083230E">
        <w:rPr>
          <w:b/>
          <w:sz w:val="28"/>
          <w:szCs w:val="28"/>
        </w:rPr>
        <w:t xml:space="preserve">Portland </w:t>
      </w:r>
      <w:r w:rsidR="006556CE" w:rsidRPr="0083230E">
        <w:rPr>
          <w:b/>
          <w:sz w:val="28"/>
          <w:szCs w:val="28"/>
        </w:rPr>
        <w:t>Chapter</w:t>
      </w:r>
    </w:p>
    <w:p w:rsidR="00AA5454" w:rsidRPr="0083230E" w:rsidRDefault="00AA5454" w:rsidP="00AA5454">
      <w:pPr>
        <w:pStyle w:val="NoSpacing"/>
        <w:rPr>
          <w:b/>
          <w:sz w:val="28"/>
          <w:szCs w:val="28"/>
        </w:rPr>
      </w:pPr>
    </w:p>
    <w:p w:rsidR="0083230E" w:rsidRDefault="006556CE" w:rsidP="0083230E">
      <w:pPr>
        <w:pStyle w:val="NoSpacing"/>
        <w:jc w:val="center"/>
        <w:rPr>
          <w:b/>
          <w:sz w:val="32"/>
          <w:szCs w:val="32"/>
        </w:rPr>
      </w:pPr>
      <w:r w:rsidRPr="0083230E">
        <w:rPr>
          <w:b/>
          <w:sz w:val="32"/>
          <w:szCs w:val="32"/>
        </w:rPr>
        <w:t xml:space="preserve">Welcome to </w:t>
      </w:r>
      <w:r w:rsidR="00AA5454" w:rsidRPr="0083230E">
        <w:rPr>
          <w:b/>
          <w:sz w:val="32"/>
          <w:szCs w:val="32"/>
        </w:rPr>
        <w:t>United Nations Day 2015</w:t>
      </w:r>
      <w:r w:rsidR="0083230E">
        <w:rPr>
          <w:b/>
          <w:sz w:val="32"/>
          <w:szCs w:val="32"/>
        </w:rPr>
        <w:t xml:space="preserve">  </w:t>
      </w:r>
    </w:p>
    <w:p w:rsidR="00AA5454" w:rsidRPr="0083230E" w:rsidRDefault="00AA5454" w:rsidP="0083230E">
      <w:pPr>
        <w:pStyle w:val="NoSpacing"/>
        <w:jc w:val="center"/>
        <w:rPr>
          <w:b/>
          <w:i/>
          <w:sz w:val="32"/>
          <w:szCs w:val="32"/>
        </w:rPr>
      </w:pPr>
      <w:r w:rsidRPr="0083230E">
        <w:rPr>
          <w:b/>
          <w:sz w:val="32"/>
          <w:szCs w:val="32"/>
        </w:rPr>
        <w:t>“</w:t>
      </w:r>
      <w:r w:rsidRPr="0083230E">
        <w:rPr>
          <w:b/>
          <w:i/>
          <w:sz w:val="32"/>
          <w:szCs w:val="32"/>
        </w:rPr>
        <w:t>UN 70: Strong UN, Better World</w:t>
      </w:r>
      <w:r w:rsidR="00A053D8" w:rsidRPr="0083230E">
        <w:rPr>
          <w:b/>
          <w:i/>
          <w:sz w:val="32"/>
          <w:szCs w:val="32"/>
        </w:rPr>
        <w:t>”</w:t>
      </w:r>
    </w:p>
    <w:p w:rsidR="0083230E" w:rsidRDefault="0083230E" w:rsidP="0083230E">
      <w:pPr>
        <w:pStyle w:val="NoSpacing"/>
        <w:jc w:val="center"/>
        <w:rPr>
          <w:b/>
          <w:i/>
          <w:sz w:val="32"/>
          <w:szCs w:val="32"/>
        </w:rPr>
      </w:pPr>
    </w:p>
    <w:p w:rsidR="0083230E" w:rsidRPr="0083230E" w:rsidRDefault="0083230E" w:rsidP="0083230E">
      <w:pPr>
        <w:jc w:val="center"/>
        <w:rPr>
          <w:b/>
          <w:i/>
          <w:sz w:val="28"/>
          <w:szCs w:val="28"/>
        </w:rPr>
      </w:pPr>
      <w:r w:rsidRPr="0083230E">
        <w:rPr>
          <w:b/>
          <w:i/>
          <w:sz w:val="28"/>
          <w:szCs w:val="28"/>
        </w:rPr>
        <w:t>Can We Create a “Sustainable” Future? It’s Still Possible!</w:t>
      </w:r>
    </w:p>
    <w:p w:rsidR="0083230E" w:rsidRPr="0083230E" w:rsidRDefault="0083230E" w:rsidP="00CB2D56">
      <w:pPr>
        <w:pStyle w:val="NoSpacing"/>
        <w:jc w:val="center"/>
        <w:rPr>
          <w:b/>
          <w:i/>
          <w:sz w:val="36"/>
          <w:szCs w:val="36"/>
        </w:rPr>
      </w:pPr>
    </w:p>
    <w:p w:rsidR="0083230E" w:rsidRPr="0083230E" w:rsidRDefault="0083230E" w:rsidP="0083230E">
      <w:pPr>
        <w:contextualSpacing/>
        <w:jc w:val="center"/>
        <w:rPr>
          <w:b/>
          <w:bCs/>
          <w:sz w:val="24"/>
          <w:szCs w:val="24"/>
        </w:rPr>
      </w:pPr>
      <w:r w:rsidRPr="0083230E">
        <w:rPr>
          <w:b/>
          <w:bCs/>
          <w:sz w:val="24"/>
          <w:szCs w:val="24"/>
        </w:rPr>
        <w:t>Thursday, October 22, 2015</w:t>
      </w:r>
    </w:p>
    <w:p w:rsidR="0083230E" w:rsidRPr="0083230E" w:rsidRDefault="0083230E" w:rsidP="0083230E">
      <w:pPr>
        <w:contextualSpacing/>
        <w:jc w:val="center"/>
        <w:rPr>
          <w:b/>
          <w:bCs/>
          <w:sz w:val="24"/>
          <w:szCs w:val="24"/>
        </w:rPr>
      </w:pPr>
      <w:r w:rsidRPr="0083230E">
        <w:rPr>
          <w:b/>
          <w:bCs/>
          <w:sz w:val="24"/>
          <w:szCs w:val="24"/>
        </w:rPr>
        <w:t>7:00 pm – 9:00 pm</w:t>
      </w:r>
    </w:p>
    <w:p w:rsidR="0083230E" w:rsidRPr="0083230E" w:rsidRDefault="0083230E" w:rsidP="0083230E">
      <w:pPr>
        <w:contextualSpacing/>
        <w:jc w:val="center"/>
        <w:rPr>
          <w:b/>
          <w:bCs/>
          <w:sz w:val="24"/>
          <w:szCs w:val="24"/>
        </w:rPr>
      </w:pPr>
      <w:r w:rsidRPr="0083230E">
        <w:rPr>
          <w:b/>
          <w:bCs/>
          <w:sz w:val="24"/>
          <w:szCs w:val="24"/>
        </w:rPr>
        <w:t>World Forestry Center, Cheatham Hall</w:t>
      </w:r>
    </w:p>
    <w:p w:rsidR="0083230E" w:rsidRPr="0083230E" w:rsidRDefault="0083230E" w:rsidP="00CB2D56">
      <w:pPr>
        <w:pStyle w:val="NoSpacing"/>
        <w:jc w:val="center"/>
        <w:rPr>
          <w:b/>
          <w:i/>
        </w:rPr>
      </w:pPr>
    </w:p>
    <w:p w:rsidR="00AA5454" w:rsidRPr="0083230E" w:rsidRDefault="00AA5454" w:rsidP="00AA5454">
      <w:pPr>
        <w:pStyle w:val="NoSpacing"/>
        <w:rPr>
          <w:b/>
        </w:rPr>
      </w:pPr>
    </w:p>
    <w:p w:rsidR="00AA5454" w:rsidRPr="008331B9" w:rsidRDefault="00AA5454" w:rsidP="00AA5454">
      <w:pPr>
        <w:pStyle w:val="NoSpacing"/>
      </w:pPr>
      <w:r w:rsidRPr="008331B9">
        <w:t>Reading of the 17 Sustainable Development Goals, UN Girl Up &amp; Friends</w:t>
      </w:r>
    </w:p>
    <w:p w:rsidR="0083230E" w:rsidRPr="008331B9" w:rsidRDefault="00AA5454" w:rsidP="00AA5454">
      <w:pPr>
        <w:pStyle w:val="NoSpacing"/>
        <w:rPr>
          <w:i/>
        </w:rPr>
      </w:pPr>
      <w:r w:rsidRPr="008331B9">
        <w:rPr>
          <w:i/>
        </w:rPr>
        <w:tab/>
      </w:r>
    </w:p>
    <w:p w:rsidR="00AA5454" w:rsidRPr="008331B9" w:rsidRDefault="006556CE" w:rsidP="00AA5454">
      <w:pPr>
        <w:pStyle w:val="NoSpacing"/>
        <w:rPr>
          <w:i/>
        </w:rPr>
      </w:pPr>
      <w:r w:rsidRPr="008331B9">
        <w:rPr>
          <w:i/>
        </w:rPr>
        <w:tab/>
      </w:r>
      <w:r w:rsidR="00AA5454" w:rsidRPr="008331B9">
        <w:rPr>
          <w:i/>
        </w:rPr>
        <w:t>Carolyn Barber</w:t>
      </w:r>
      <w:r w:rsidRPr="008331B9">
        <w:rPr>
          <w:i/>
        </w:rPr>
        <w:t xml:space="preserve">, </w:t>
      </w:r>
      <w:r w:rsidR="00AA5454" w:rsidRPr="008331B9">
        <w:rPr>
          <w:i/>
        </w:rPr>
        <w:t>Coordinator</w:t>
      </w:r>
      <w:r w:rsidR="0083230E" w:rsidRPr="008331B9">
        <w:rPr>
          <w:i/>
        </w:rPr>
        <w:t xml:space="preserve">, </w:t>
      </w:r>
      <w:r w:rsidR="0083230E" w:rsidRPr="008331B9">
        <w:rPr>
          <w:i/>
        </w:rPr>
        <w:t>ONE.org</w:t>
      </w:r>
    </w:p>
    <w:p w:rsidR="00AA5454" w:rsidRPr="008331B9" w:rsidRDefault="00A053D8" w:rsidP="00AA5454">
      <w:pPr>
        <w:pStyle w:val="NoSpacing"/>
        <w:rPr>
          <w:i/>
        </w:rPr>
      </w:pPr>
      <w:r w:rsidRPr="008331B9">
        <w:rPr>
          <w:i/>
        </w:rPr>
        <w:tab/>
      </w:r>
      <w:r w:rsidR="00AA5454" w:rsidRPr="008331B9">
        <w:rPr>
          <w:i/>
        </w:rPr>
        <w:t>Grace Wong</w:t>
      </w:r>
      <w:r w:rsidR="006556CE" w:rsidRPr="008331B9">
        <w:rPr>
          <w:i/>
        </w:rPr>
        <w:t xml:space="preserve">, </w:t>
      </w:r>
      <w:r w:rsidR="00AA5454" w:rsidRPr="008331B9">
        <w:rPr>
          <w:i/>
        </w:rPr>
        <w:t>President</w:t>
      </w:r>
      <w:r w:rsidR="0083230E" w:rsidRPr="008331B9">
        <w:rPr>
          <w:i/>
        </w:rPr>
        <w:t xml:space="preserve">, </w:t>
      </w:r>
      <w:r w:rsidR="0083230E" w:rsidRPr="008331B9">
        <w:rPr>
          <w:i/>
        </w:rPr>
        <w:t>UN Girl Up</w:t>
      </w:r>
    </w:p>
    <w:p w:rsidR="00AA5454" w:rsidRPr="008331B9" w:rsidRDefault="00AA5454" w:rsidP="00AA5454">
      <w:pPr>
        <w:pStyle w:val="NoSpacing"/>
        <w:rPr>
          <w:i/>
        </w:rPr>
      </w:pPr>
    </w:p>
    <w:p w:rsidR="006556CE" w:rsidRPr="008331B9" w:rsidRDefault="006556CE" w:rsidP="00AA5454">
      <w:pPr>
        <w:pStyle w:val="NoSpacing"/>
      </w:pPr>
      <w:r w:rsidRPr="008331B9">
        <w:t>Welcome</w:t>
      </w:r>
    </w:p>
    <w:p w:rsidR="00A053D8" w:rsidRPr="008331B9" w:rsidRDefault="00AA5454" w:rsidP="006556CE">
      <w:pPr>
        <w:pStyle w:val="NoSpacing"/>
        <w:ind w:firstLine="720"/>
        <w:rPr>
          <w:i/>
        </w:rPr>
      </w:pPr>
      <w:r w:rsidRPr="008331B9">
        <w:rPr>
          <w:i/>
        </w:rPr>
        <w:t>U</w:t>
      </w:r>
      <w:r w:rsidR="00A053D8" w:rsidRPr="008331B9">
        <w:rPr>
          <w:i/>
        </w:rPr>
        <w:t>nited Nations Association</w:t>
      </w:r>
      <w:r w:rsidR="006556CE" w:rsidRPr="008331B9">
        <w:rPr>
          <w:i/>
        </w:rPr>
        <w:t xml:space="preserve">, Portland Chapter </w:t>
      </w:r>
    </w:p>
    <w:p w:rsidR="00AA5454" w:rsidRPr="008331B9" w:rsidRDefault="00A053D8" w:rsidP="00AA5454">
      <w:pPr>
        <w:pStyle w:val="NoSpacing"/>
        <w:rPr>
          <w:i/>
        </w:rPr>
      </w:pPr>
      <w:r w:rsidRPr="008331B9">
        <w:rPr>
          <w:i/>
        </w:rPr>
        <w:tab/>
      </w:r>
      <w:r w:rsidR="006556CE" w:rsidRPr="008331B9">
        <w:rPr>
          <w:i/>
        </w:rPr>
        <w:tab/>
      </w:r>
      <w:r w:rsidR="00AA5454" w:rsidRPr="008331B9">
        <w:rPr>
          <w:i/>
        </w:rPr>
        <w:t>Michael Heyn, UNA Portland Board of Directors</w:t>
      </w:r>
    </w:p>
    <w:p w:rsidR="00A053D8" w:rsidRPr="008331B9" w:rsidRDefault="00A053D8" w:rsidP="006556CE">
      <w:pPr>
        <w:pStyle w:val="NoSpacing"/>
        <w:ind w:firstLine="720"/>
        <w:rPr>
          <w:i/>
        </w:rPr>
      </w:pPr>
      <w:r w:rsidRPr="008331B9">
        <w:rPr>
          <w:i/>
        </w:rPr>
        <w:t>World Affairs Council of Oregon</w:t>
      </w:r>
    </w:p>
    <w:p w:rsidR="00AA5454" w:rsidRPr="008331B9" w:rsidRDefault="00A053D8" w:rsidP="00AA5454">
      <w:pPr>
        <w:pStyle w:val="NoSpacing"/>
        <w:rPr>
          <w:i/>
        </w:rPr>
      </w:pPr>
      <w:r w:rsidRPr="008331B9">
        <w:rPr>
          <w:i/>
        </w:rPr>
        <w:tab/>
      </w:r>
      <w:r w:rsidR="006556CE" w:rsidRPr="008331B9">
        <w:rPr>
          <w:i/>
        </w:rPr>
        <w:tab/>
      </w:r>
      <w:r w:rsidR="00AA5454" w:rsidRPr="008331B9">
        <w:rPr>
          <w:i/>
        </w:rPr>
        <w:t xml:space="preserve">Tim DuRoche, WAC Director of Programs </w:t>
      </w:r>
    </w:p>
    <w:p w:rsidR="00AA5454" w:rsidRPr="008331B9" w:rsidRDefault="00AA5454" w:rsidP="00AA5454">
      <w:pPr>
        <w:pStyle w:val="NoSpacing"/>
        <w:rPr>
          <w:i/>
        </w:rPr>
      </w:pPr>
    </w:p>
    <w:p w:rsidR="00A053D8" w:rsidRPr="008331B9" w:rsidRDefault="006556CE" w:rsidP="00AA5454">
      <w:pPr>
        <w:pStyle w:val="NoSpacing"/>
      </w:pPr>
      <w:r w:rsidRPr="008331B9">
        <w:t xml:space="preserve">Presenter </w:t>
      </w:r>
      <w:r w:rsidR="00A053D8" w:rsidRPr="008331B9">
        <w:t>Introductions</w:t>
      </w:r>
    </w:p>
    <w:p w:rsidR="00AA5454" w:rsidRPr="008331B9" w:rsidRDefault="00AA5454" w:rsidP="00A053D8">
      <w:pPr>
        <w:pStyle w:val="NoSpacing"/>
        <w:ind w:firstLine="720"/>
        <w:rPr>
          <w:i/>
        </w:rPr>
      </w:pPr>
      <w:r w:rsidRPr="008331B9">
        <w:rPr>
          <w:i/>
        </w:rPr>
        <w:t xml:space="preserve">Tim </w:t>
      </w:r>
      <w:proofErr w:type="spellStart"/>
      <w:r w:rsidRPr="008331B9">
        <w:rPr>
          <w:i/>
        </w:rPr>
        <w:t>DuRoche</w:t>
      </w:r>
      <w:proofErr w:type="spellEnd"/>
      <w:r w:rsidR="00A053D8" w:rsidRPr="008331B9">
        <w:rPr>
          <w:i/>
        </w:rPr>
        <w:t>, Moderator</w:t>
      </w:r>
    </w:p>
    <w:p w:rsidR="00AA5454" w:rsidRPr="008331B9" w:rsidRDefault="00AA5454" w:rsidP="00AA5454">
      <w:pPr>
        <w:pStyle w:val="NoSpacing"/>
        <w:rPr>
          <w:i/>
        </w:rPr>
      </w:pPr>
    </w:p>
    <w:p w:rsidR="00AA5454" w:rsidRPr="008331B9" w:rsidRDefault="00AA5454" w:rsidP="00AA5454">
      <w:pPr>
        <w:pStyle w:val="NoSpacing"/>
      </w:pPr>
      <w:r w:rsidRPr="008331B9">
        <w:t>Presentations</w:t>
      </w:r>
    </w:p>
    <w:p w:rsidR="00AA5454" w:rsidRPr="008331B9" w:rsidRDefault="0083230E" w:rsidP="00AA5454">
      <w:pPr>
        <w:pStyle w:val="NoSpacing"/>
        <w:numPr>
          <w:ilvl w:val="0"/>
          <w:numId w:val="1"/>
        </w:numPr>
        <w:ind w:right="-1440"/>
        <w:rPr>
          <w:i/>
        </w:rPr>
      </w:pPr>
      <w:r w:rsidRPr="008331B9">
        <w:rPr>
          <w:i/>
        </w:rPr>
        <w:t xml:space="preserve">Charles Hopkins, UNESCO Chair in </w:t>
      </w:r>
      <w:r w:rsidR="00AA5454" w:rsidRPr="008331B9">
        <w:rPr>
          <w:i/>
        </w:rPr>
        <w:t>Education for Sustainable Development</w:t>
      </w:r>
    </w:p>
    <w:p w:rsidR="00AA5454" w:rsidRPr="008331B9" w:rsidRDefault="00AA5454" w:rsidP="00AA5454">
      <w:pPr>
        <w:pStyle w:val="NoSpacing"/>
        <w:numPr>
          <w:ilvl w:val="0"/>
          <w:numId w:val="1"/>
        </w:numPr>
        <w:rPr>
          <w:i/>
        </w:rPr>
      </w:pPr>
      <w:r w:rsidRPr="008331B9">
        <w:rPr>
          <w:i/>
        </w:rPr>
        <w:t xml:space="preserve">Kyoko </w:t>
      </w:r>
      <w:proofErr w:type="spellStart"/>
      <w:r w:rsidRPr="008331B9">
        <w:rPr>
          <w:i/>
        </w:rPr>
        <w:t>Shiota</w:t>
      </w:r>
      <w:proofErr w:type="spellEnd"/>
      <w:r w:rsidRPr="008331B9">
        <w:rPr>
          <w:i/>
        </w:rPr>
        <w:t>, United Nations University</w:t>
      </w:r>
      <w:r w:rsidR="002E3DCA">
        <w:rPr>
          <w:i/>
        </w:rPr>
        <w:t xml:space="preserve"> Institute for </w:t>
      </w:r>
      <w:r w:rsidR="0083230E" w:rsidRPr="008331B9">
        <w:rPr>
          <w:i/>
        </w:rPr>
        <w:t>Advanced Study of Sustainability</w:t>
      </w:r>
    </w:p>
    <w:p w:rsidR="00AA5454" w:rsidRPr="008331B9" w:rsidRDefault="00AA5454" w:rsidP="00AA5454">
      <w:pPr>
        <w:pStyle w:val="NoSpacing"/>
        <w:numPr>
          <w:ilvl w:val="0"/>
          <w:numId w:val="1"/>
        </w:numPr>
        <w:ind w:right="-1080"/>
        <w:rPr>
          <w:i/>
        </w:rPr>
      </w:pPr>
      <w:r w:rsidRPr="008331B9">
        <w:rPr>
          <w:i/>
        </w:rPr>
        <w:t>Kim Smith, Coordinator, Greater Portland Sustainability Education Network</w:t>
      </w:r>
    </w:p>
    <w:p w:rsidR="00AA5454" w:rsidRPr="008331B9" w:rsidRDefault="00AA5454" w:rsidP="00AA5454">
      <w:pPr>
        <w:pStyle w:val="NoSpacing"/>
        <w:numPr>
          <w:ilvl w:val="0"/>
          <w:numId w:val="1"/>
        </w:numPr>
        <w:rPr>
          <w:i/>
        </w:rPr>
      </w:pPr>
      <w:r w:rsidRPr="008331B9">
        <w:rPr>
          <w:i/>
        </w:rPr>
        <w:t>Eric Vines, Executive Director, World Forestry Center</w:t>
      </w:r>
    </w:p>
    <w:p w:rsidR="00AA5454" w:rsidRPr="008331B9" w:rsidRDefault="00AA5454" w:rsidP="00AA5454">
      <w:pPr>
        <w:pStyle w:val="NoSpacing"/>
        <w:rPr>
          <w:i/>
        </w:rPr>
      </w:pPr>
    </w:p>
    <w:p w:rsidR="0083230E" w:rsidRPr="008331B9" w:rsidRDefault="00AA5454" w:rsidP="00AA5454">
      <w:pPr>
        <w:pStyle w:val="NoSpacing"/>
      </w:pPr>
      <w:r w:rsidRPr="008331B9">
        <w:t>Follow-up discussion and Q &amp; A</w:t>
      </w:r>
      <w:r w:rsidR="00A053D8" w:rsidRPr="008331B9">
        <w:tab/>
      </w:r>
    </w:p>
    <w:p w:rsidR="00AA5454" w:rsidRPr="008331B9" w:rsidRDefault="00AA5454" w:rsidP="0083230E">
      <w:pPr>
        <w:pStyle w:val="NoSpacing"/>
        <w:ind w:firstLine="720"/>
        <w:rPr>
          <w:i/>
        </w:rPr>
      </w:pPr>
      <w:r w:rsidRPr="008331B9">
        <w:rPr>
          <w:i/>
        </w:rPr>
        <w:t xml:space="preserve">Moderator, Tim </w:t>
      </w:r>
      <w:proofErr w:type="spellStart"/>
      <w:r w:rsidRPr="008331B9">
        <w:rPr>
          <w:i/>
        </w:rPr>
        <w:t>DuRoche</w:t>
      </w:r>
      <w:proofErr w:type="spellEnd"/>
    </w:p>
    <w:p w:rsidR="00AA5454" w:rsidRPr="008331B9" w:rsidRDefault="00AA5454" w:rsidP="00AA5454">
      <w:pPr>
        <w:pStyle w:val="NoSpacing"/>
        <w:rPr>
          <w:i/>
        </w:rPr>
      </w:pPr>
    </w:p>
    <w:p w:rsidR="0083230E" w:rsidRPr="008331B9" w:rsidRDefault="00AA5454" w:rsidP="00AA5454">
      <w:pPr>
        <w:pStyle w:val="NoSpacing"/>
      </w:pPr>
      <w:r w:rsidRPr="008331B9">
        <w:t xml:space="preserve">Call to </w:t>
      </w:r>
      <w:r w:rsidR="00A053D8" w:rsidRPr="008331B9">
        <w:t>Action, #Global Goals</w:t>
      </w:r>
      <w:r w:rsidR="00A053D8" w:rsidRPr="008331B9">
        <w:tab/>
      </w:r>
      <w:r w:rsidR="00A053D8" w:rsidRPr="008331B9">
        <w:tab/>
      </w:r>
    </w:p>
    <w:p w:rsidR="00AA5454" w:rsidRPr="008331B9" w:rsidRDefault="00AA5454" w:rsidP="0083230E">
      <w:pPr>
        <w:pStyle w:val="NoSpacing"/>
        <w:ind w:firstLine="720"/>
        <w:rPr>
          <w:i/>
        </w:rPr>
      </w:pPr>
      <w:r w:rsidRPr="008331B9">
        <w:rPr>
          <w:i/>
        </w:rPr>
        <w:t>UN Girl Up,</w:t>
      </w:r>
      <w:r w:rsidR="00A053D8" w:rsidRPr="008331B9">
        <w:rPr>
          <w:i/>
        </w:rPr>
        <w:t xml:space="preserve"> Grace Wong</w:t>
      </w:r>
    </w:p>
    <w:p w:rsidR="00AA5454" w:rsidRPr="008331B9" w:rsidRDefault="00AA5454" w:rsidP="00AA5454">
      <w:pPr>
        <w:pStyle w:val="NoSpacing"/>
        <w:rPr>
          <w:i/>
        </w:rPr>
      </w:pPr>
    </w:p>
    <w:p w:rsidR="00AA5454" w:rsidRPr="008331B9" w:rsidRDefault="00A053D8" w:rsidP="00AA5454">
      <w:pPr>
        <w:pStyle w:val="NoSpacing"/>
      </w:pPr>
      <w:r w:rsidRPr="008331B9">
        <w:t>Information Tables, Networking, Happy Birthday UN Cake</w:t>
      </w:r>
    </w:p>
    <w:p w:rsidR="00CB2D56" w:rsidRPr="008331B9" w:rsidRDefault="00CB2D56" w:rsidP="00AA5454">
      <w:pPr>
        <w:pStyle w:val="NoSpacing"/>
      </w:pPr>
    </w:p>
    <w:p w:rsidR="006556CE" w:rsidRPr="0083230E" w:rsidRDefault="006556CE" w:rsidP="00A053D8">
      <w:pPr>
        <w:pStyle w:val="NoSpacing"/>
        <w:jc w:val="center"/>
        <w:rPr>
          <w:b/>
        </w:rPr>
      </w:pPr>
    </w:p>
    <w:p w:rsidR="00A053D8" w:rsidRPr="0083230E" w:rsidRDefault="00CB2D56" w:rsidP="00A053D8">
      <w:pPr>
        <w:pStyle w:val="NoSpacing"/>
        <w:jc w:val="center"/>
        <w:rPr>
          <w:b/>
        </w:rPr>
      </w:pPr>
      <w:r w:rsidRPr="0083230E">
        <w:rPr>
          <w:b/>
        </w:rPr>
        <w:t>Many thanks to our Co-sponsors!!</w:t>
      </w:r>
    </w:p>
    <w:p w:rsidR="00A9565D" w:rsidRPr="008331B9" w:rsidRDefault="00CB2D56" w:rsidP="00A053D8">
      <w:pPr>
        <w:pStyle w:val="NoSpacing"/>
        <w:jc w:val="center"/>
      </w:pPr>
      <w:r w:rsidRPr="008331B9">
        <w:t>W</w:t>
      </w:r>
      <w:r w:rsidR="00A9565D" w:rsidRPr="008331B9">
        <w:t>orld Affairs Council of Oregon</w:t>
      </w:r>
    </w:p>
    <w:p w:rsidR="00A9565D" w:rsidRPr="008331B9" w:rsidRDefault="00CB2D56" w:rsidP="00A053D8">
      <w:pPr>
        <w:pStyle w:val="NoSpacing"/>
        <w:jc w:val="center"/>
      </w:pPr>
      <w:r w:rsidRPr="008331B9">
        <w:t>G</w:t>
      </w:r>
      <w:r w:rsidR="00A9565D" w:rsidRPr="008331B9">
        <w:t>reater Portland Sustainab</w:t>
      </w:r>
      <w:r w:rsidR="0083230E" w:rsidRPr="008331B9">
        <w:t>ility</w:t>
      </w:r>
      <w:r w:rsidR="00A9565D" w:rsidRPr="008331B9">
        <w:t xml:space="preserve"> Education Network</w:t>
      </w:r>
    </w:p>
    <w:p w:rsidR="00A9565D" w:rsidRPr="008331B9" w:rsidRDefault="00A9565D" w:rsidP="00A053D8">
      <w:pPr>
        <w:pStyle w:val="NoSpacing"/>
        <w:jc w:val="center"/>
      </w:pPr>
      <w:r w:rsidRPr="008331B9">
        <w:t>World Forestry Center</w:t>
      </w:r>
    </w:p>
    <w:p w:rsidR="0083230E" w:rsidRPr="008331B9" w:rsidRDefault="0083230E" w:rsidP="00A053D8">
      <w:pPr>
        <w:pStyle w:val="NoSpacing"/>
        <w:jc w:val="center"/>
      </w:pPr>
      <w:r w:rsidRPr="008331B9">
        <w:t>Portland Community College</w:t>
      </w:r>
    </w:p>
    <w:p w:rsidR="00CB2D56" w:rsidRDefault="00CB2D56" w:rsidP="00A053D8">
      <w:pPr>
        <w:pStyle w:val="NoSpacing"/>
        <w:jc w:val="center"/>
      </w:pPr>
      <w:r w:rsidRPr="008331B9">
        <w:t>One.org</w:t>
      </w:r>
    </w:p>
    <w:p w:rsidR="002E3DCA" w:rsidRPr="002E3DCA" w:rsidRDefault="002E3DCA" w:rsidP="002E3DCA">
      <w:pPr>
        <w:pStyle w:val="NormalWeb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E51A59">
        <w:rPr>
          <w:rFonts w:asciiTheme="minorHAnsi" w:hAnsiTheme="minorHAnsi"/>
          <w:b/>
          <w:sz w:val="28"/>
          <w:szCs w:val="28"/>
        </w:rPr>
        <w:lastRenderedPageBreak/>
        <w:t>United Nations Sustainable Development Goals</w:t>
      </w:r>
    </w:p>
    <w:p w:rsidR="002E3DCA" w:rsidRDefault="002E3DCA" w:rsidP="002E3DCA">
      <w:pPr>
        <w:pStyle w:val="NormalWeb"/>
        <w:contextualSpacing/>
        <w:rPr>
          <w:rFonts w:ascii="Calibri" w:hAnsi="Calibri"/>
        </w:rPr>
      </w:pPr>
    </w:p>
    <w:p w:rsidR="002E3DCA" w:rsidRDefault="002E3DCA" w:rsidP="002E3DCA">
      <w:pPr>
        <w:pStyle w:val="NormalWeb"/>
        <w:contextualSpacing/>
        <w:rPr>
          <w:rFonts w:ascii="Calibri" w:hAnsi="Calibri"/>
        </w:rPr>
      </w:pPr>
      <w:r w:rsidRPr="00E51A59">
        <w:rPr>
          <w:rFonts w:ascii="Calibri" w:hAnsi="Calibri"/>
        </w:rPr>
        <w:t xml:space="preserve">On September 24, 2015, the 193 member states of the United Nations adopted 17 new </w:t>
      </w:r>
      <w:r>
        <w:rPr>
          <w:rFonts w:ascii="Calibri" w:hAnsi="Calibri"/>
        </w:rPr>
        <w:t xml:space="preserve">sustainable </w:t>
      </w:r>
      <w:r w:rsidRPr="00E51A59">
        <w:rPr>
          <w:rFonts w:ascii="Calibri" w:hAnsi="Calibri"/>
        </w:rPr>
        <w:t xml:space="preserve">development goals </w:t>
      </w:r>
      <w:r>
        <w:rPr>
          <w:rFonts w:ascii="Calibri" w:hAnsi="Calibri"/>
        </w:rPr>
        <w:t xml:space="preserve">(SDGs) </w:t>
      </w:r>
      <w:r w:rsidRPr="00E51A59">
        <w:rPr>
          <w:rFonts w:ascii="Calibri" w:hAnsi="Calibri"/>
        </w:rPr>
        <w:t>to be achieved by 2030</w:t>
      </w:r>
      <w:r>
        <w:rPr>
          <w:rFonts w:ascii="Calibri" w:hAnsi="Calibri"/>
        </w:rPr>
        <w:t>, to help create a sustainable future</w:t>
      </w:r>
      <w:r w:rsidRPr="00E51A59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Pr="00E51A59">
        <w:rPr>
          <w:rFonts w:ascii="Calibri" w:hAnsi="Calibri"/>
        </w:rPr>
        <w:t xml:space="preserve">The new goals replace the eight Millennium Development Goals adopted </w:t>
      </w:r>
      <w:r>
        <w:rPr>
          <w:rFonts w:ascii="Calibri" w:hAnsi="Calibri"/>
        </w:rPr>
        <w:t xml:space="preserve">in 2000, which expire </w:t>
      </w:r>
      <w:r w:rsidRPr="00E51A59">
        <w:rPr>
          <w:rFonts w:ascii="Calibri" w:hAnsi="Calibri"/>
        </w:rPr>
        <w:t>at the end of 2015.</w:t>
      </w:r>
      <w:r>
        <w:rPr>
          <w:rFonts w:ascii="Calibri" w:hAnsi="Calibri"/>
        </w:rPr>
        <w:t xml:space="preserve">  </w:t>
      </w:r>
    </w:p>
    <w:p w:rsidR="002E3DCA" w:rsidRPr="00E51A59" w:rsidRDefault="002E3DCA" w:rsidP="002E3DCA">
      <w:pPr>
        <w:pStyle w:val="NormalWeb"/>
        <w:contextualSpacing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How can you help make the SDGs a reality?</w:t>
      </w:r>
    </w:p>
    <w:p w:rsidR="002E3DCA" w:rsidRDefault="002E3DCA" w:rsidP="002E3DCA">
      <w:pPr>
        <w:contextualSpacing/>
        <w:rPr>
          <w:b/>
          <w:sz w:val="24"/>
          <w:szCs w:val="24"/>
        </w:rPr>
      </w:pP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1. End poverty in all its forms everywhere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2. End hunger, achieve food security and improved nutrition and promote sustainable agriculture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3. Ensure healthy lives and promote well-being for all at all ages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4. Ensure inclusive and equitable quality education and promote lifelong learning opportunities for all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5. Achieve gender equality and empower all women and girls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6. Ensure availability and sustainable management of water and sanitation for all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7. Ensure access to affordable, reliable, sustainable and modern energy for all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8. Promote sustained, inclusive and sustainable economic growth, full and productive employment and decent work for all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9. Build resilient infrastructure, promote inclusive and sustainable industrialization and foster innovation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10. Reduce inequality within and among countries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11. Make cities and human settlements inclusive, safe, resilient and sustainable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12. Ensure sustainable consumption and production patterns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>Goal 13. Take urgent action to combat climate change and its impacts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14. Conserve and sustainably use the oceans, seas and marine resources for sustainable development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15. Protect, restore and promote sustainable use of terrestrial ecosystems, sustainably manage forests, combat desertification, and halt and reverse land degradation and halt biodiversity loss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 xml:space="preserve">Goal 16. Promote peaceful and inclusive societies for sustainable development, provide access to justice for all and build effective, accountable and inclusive institutions at all levels </w:t>
      </w:r>
    </w:p>
    <w:p w:rsidR="002E3DCA" w:rsidRPr="00E51A59" w:rsidRDefault="002E3DCA" w:rsidP="002E3DCA">
      <w:pPr>
        <w:rPr>
          <w:i/>
          <w:sz w:val="24"/>
          <w:szCs w:val="24"/>
        </w:rPr>
      </w:pPr>
      <w:r w:rsidRPr="00E51A59">
        <w:rPr>
          <w:i/>
          <w:sz w:val="24"/>
          <w:szCs w:val="24"/>
        </w:rPr>
        <w:t>Goal 17. Strengthen the means of implementation and revitalize the global partnership for sustainable development</w:t>
      </w:r>
    </w:p>
    <w:p w:rsidR="002E3DCA" w:rsidRPr="008331B9" w:rsidRDefault="002E3DCA" w:rsidP="00A053D8">
      <w:pPr>
        <w:pStyle w:val="NoSpacing"/>
        <w:jc w:val="center"/>
      </w:pPr>
      <w:r>
        <w:rPr>
          <w:noProof/>
        </w:rPr>
        <w:drawing>
          <wp:inline distT="0" distB="0" distL="0" distR="0">
            <wp:extent cx="1577340" cy="1068659"/>
            <wp:effectExtent l="0" t="0" r="0" b="0"/>
            <wp:docPr id="1" name="Picture 1" descr="http://i.ndtvimg.com/mt/2012-11/united_nations_logo_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ndtvimg.com/mt/2012-11/united_nations_logo_2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65" cy="10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DCA" w:rsidRPr="008331B9" w:rsidSect="002E3DCA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81B87"/>
    <w:multiLevelType w:val="hybridMultilevel"/>
    <w:tmpl w:val="64965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4"/>
    <w:rsid w:val="002D3DB7"/>
    <w:rsid w:val="002E3DCA"/>
    <w:rsid w:val="006556CE"/>
    <w:rsid w:val="0083230E"/>
    <w:rsid w:val="008331B9"/>
    <w:rsid w:val="009C1E8C"/>
    <w:rsid w:val="00A053D8"/>
    <w:rsid w:val="00A9565D"/>
    <w:rsid w:val="00AA5454"/>
    <w:rsid w:val="00CB2D56"/>
    <w:rsid w:val="00D12D40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7C6A2-7B17-404C-AB7C-47DA4D93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54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4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545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Kim</cp:lastModifiedBy>
  <cp:revision>2</cp:revision>
  <dcterms:created xsi:type="dcterms:W3CDTF">2015-10-21T08:23:00Z</dcterms:created>
  <dcterms:modified xsi:type="dcterms:W3CDTF">2015-10-21T08:23:00Z</dcterms:modified>
</cp:coreProperties>
</file>