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9EDCA" w14:textId="77777777" w:rsidR="00B536E5" w:rsidRDefault="00B536E5">
      <w:pPr>
        <w:pStyle w:val="BodyText"/>
        <w:spacing w:before="8"/>
        <w:rPr>
          <w:rFonts w:ascii="Times New Roman"/>
          <w:sz w:val="19"/>
        </w:rPr>
      </w:pPr>
    </w:p>
    <w:p w14:paraId="00844989" w14:textId="63F455A3" w:rsidR="00B536E5" w:rsidRPr="00E662AD" w:rsidRDefault="004617FA">
      <w:pPr>
        <w:pStyle w:val="Heading1"/>
        <w:spacing w:before="52"/>
        <w:ind w:right="1541"/>
        <w:jc w:val="center"/>
        <w:rPr>
          <w:sz w:val="22"/>
        </w:rPr>
      </w:pPr>
      <w:r w:rsidRPr="00E662AD">
        <w:rPr>
          <w:sz w:val="22"/>
        </w:rPr>
        <w:t xml:space="preserve">A </w:t>
      </w:r>
      <w:r w:rsidR="009D46AC" w:rsidRPr="00E662AD">
        <w:rPr>
          <w:sz w:val="22"/>
        </w:rPr>
        <w:t xml:space="preserve">JOINT </w:t>
      </w:r>
      <w:r w:rsidR="000F709E" w:rsidRPr="00E662AD">
        <w:rPr>
          <w:sz w:val="22"/>
        </w:rPr>
        <w:t xml:space="preserve">COLLABORATION </w:t>
      </w:r>
      <w:r w:rsidRPr="00E662AD">
        <w:rPr>
          <w:sz w:val="22"/>
        </w:rPr>
        <w:t>BETWEEN</w:t>
      </w:r>
    </w:p>
    <w:p w14:paraId="6E05B681" w14:textId="1EDE9A16" w:rsidR="00B536E5" w:rsidRPr="00E662AD" w:rsidRDefault="000F709E">
      <w:pPr>
        <w:spacing w:before="19"/>
        <w:ind w:left="2498"/>
        <w:rPr>
          <w:b/>
        </w:rPr>
      </w:pPr>
      <w:r w:rsidRPr="00E662AD">
        <w:rPr>
          <w:b/>
        </w:rPr>
        <w:t>RCE PENANG, UN</w:t>
      </w:r>
      <w:r w:rsidR="003E0F70" w:rsidRPr="00E662AD">
        <w:rPr>
          <w:b/>
        </w:rPr>
        <w:t>I</w:t>
      </w:r>
      <w:r w:rsidRPr="00E662AD">
        <w:rPr>
          <w:b/>
        </w:rPr>
        <w:t>VERSITI SAINS MALAYSIA</w:t>
      </w:r>
    </w:p>
    <w:p w14:paraId="6C37535F" w14:textId="6A887400" w:rsidR="00B536E5" w:rsidRPr="00E662AD" w:rsidRDefault="000F709E">
      <w:pPr>
        <w:spacing w:before="21" w:line="254" w:lineRule="auto"/>
        <w:ind w:left="1343" w:right="1543"/>
        <w:jc w:val="center"/>
        <w:rPr>
          <w:b/>
        </w:rPr>
      </w:pPr>
      <w:r w:rsidRPr="00E662AD">
        <w:rPr>
          <w:b/>
        </w:rPr>
        <w:t>SCHOOL OF EDUCATIONAL STUDIES, UNIVERSITI SAINS MALAYSIA RCE TONGYEONG, SOUTH KOREA</w:t>
      </w:r>
    </w:p>
    <w:p w14:paraId="21864718" w14:textId="77777777" w:rsidR="00B536E5" w:rsidRPr="00E662AD" w:rsidRDefault="000F709E">
      <w:pPr>
        <w:spacing w:before="3" w:line="254" w:lineRule="auto"/>
        <w:ind w:left="1931" w:right="2134"/>
        <w:jc w:val="center"/>
        <w:rPr>
          <w:b/>
        </w:rPr>
      </w:pPr>
      <w:r w:rsidRPr="00E662AD">
        <w:rPr>
          <w:b/>
        </w:rPr>
        <w:t>GYEONGSANG NATIONAL UNIVERSITY, SOUTH KOREA UNESCO ICHCAP, SOUTH KOREA</w:t>
      </w:r>
    </w:p>
    <w:p w14:paraId="376226A1" w14:textId="77777777" w:rsidR="00B536E5" w:rsidRDefault="00B536E5">
      <w:pPr>
        <w:pStyle w:val="BodyText"/>
        <w:rPr>
          <w:b/>
          <w:sz w:val="20"/>
        </w:rPr>
      </w:pPr>
    </w:p>
    <w:p w14:paraId="4B70D032" w14:textId="77777777" w:rsidR="00B536E5" w:rsidRDefault="00456449">
      <w:pPr>
        <w:pStyle w:val="BodyText"/>
        <w:spacing w:before="1"/>
        <w:rPr>
          <w:b/>
          <w:sz w:val="10"/>
        </w:rPr>
      </w:pPr>
      <w:r>
        <w:rPr>
          <w:noProof/>
        </w:rPr>
        <mc:AlternateContent>
          <mc:Choice Requires="wpg">
            <w:drawing>
              <wp:anchor distT="0" distB="0" distL="0" distR="0" simplePos="0" relativeHeight="251658240" behindDoc="1" locked="0" layoutInCell="1" allowOverlap="1" wp14:anchorId="65A422FD" wp14:editId="64DF282A">
                <wp:simplePos x="0" y="0"/>
                <wp:positionH relativeFrom="page">
                  <wp:posOffset>914400</wp:posOffset>
                </wp:positionH>
                <wp:positionV relativeFrom="paragraph">
                  <wp:posOffset>103505</wp:posOffset>
                </wp:positionV>
                <wp:extent cx="5542915" cy="24765"/>
                <wp:effectExtent l="9525" t="6350" r="10160" b="6985"/>
                <wp:wrapTopAndBottom/>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915" cy="24765"/>
                          <a:chOff x="1440" y="163"/>
                          <a:chExt cx="8729" cy="39"/>
                        </a:xfrm>
                      </wpg:grpSpPr>
                      <wps:wsp>
                        <wps:cNvPr id="18" name="Line 5"/>
                        <wps:cNvCnPr>
                          <a:cxnSpLocks noChangeShapeType="1"/>
                        </wps:cNvCnPr>
                        <wps:spPr bwMode="auto">
                          <a:xfrm>
                            <a:off x="1440" y="184"/>
                            <a:ext cx="8722"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a:off x="1440" y="168"/>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
                        <wps:cNvCnPr>
                          <a:cxnSpLocks noChangeShapeType="1"/>
                        </wps:cNvCnPr>
                        <wps:spPr bwMode="auto">
                          <a:xfrm>
                            <a:off x="1440" y="197"/>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78A336" id="Group 2" o:spid="_x0000_s1026" style="position:absolute;margin-left:1in;margin-top:8.15pt;width:436.45pt;height:1.95pt;z-index:-251658240;mso-wrap-distance-left:0;mso-wrap-distance-right:0;mso-position-horizontal-relative:page" coordorigin="1440,163" coordsize="87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">
                <v:line id="Line 5" o:spid="_x0000_s1027" style="position:absolute;visibility:visible;mso-wrap-style:square" from="1440,184" to="1016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v:line id="Line 4" o:spid="_x0000_s1028" style="position:absolute;visibility:visible;mso-wrap-style:square" from="1440,168" to="1016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3" o:spid="_x0000_s1029" style="position:absolute;visibility:visible;mso-wrap-style:square" from="1440,197" to="1016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type="topAndBottom" anchorx="page"/>
              </v:group>
            </w:pict>
          </mc:Fallback>
        </mc:AlternateContent>
      </w:r>
    </w:p>
    <w:p w14:paraId="41EFE29C" w14:textId="77777777" w:rsidR="00B536E5" w:rsidRDefault="00B536E5">
      <w:pPr>
        <w:pStyle w:val="BodyText"/>
        <w:rPr>
          <w:b/>
          <w:sz w:val="20"/>
        </w:rPr>
      </w:pPr>
    </w:p>
    <w:p w14:paraId="2AD54959" w14:textId="77777777" w:rsidR="00B536E5" w:rsidRDefault="00B536E5">
      <w:pPr>
        <w:pStyle w:val="BodyText"/>
        <w:rPr>
          <w:b/>
          <w:sz w:val="20"/>
        </w:rPr>
      </w:pPr>
    </w:p>
    <w:p w14:paraId="536BAA88" w14:textId="77777777" w:rsidR="00B536E5" w:rsidRDefault="00B536E5">
      <w:pPr>
        <w:pStyle w:val="BodyText"/>
        <w:rPr>
          <w:b/>
          <w:sz w:val="20"/>
        </w:rPr>
      </w:pPr>
    </w:p>
    <w:p w14:paraId="6479FD05" w14:textId="77777777" w:rsidR="00B536E5" w:rsidRDefault="00B536E5">
      <w:pPr>
        <w:pStyle w:val="BodyText"/>
        <w:rPr>
          <w:b/>
          <w:sz w:val="20"/>
        </w:rPr>
      </w:pPr>
    </w:p>
    <w:p w14:paraId="36EC8BF3" w14:textId="77777777" w:rsidR="00B536E5" w:rsidRDefault="00B536E5">
      <w:pPr>
        <w:pStyle w:val="BodyText"/>
        <w:spacing w:before="11"/>
        <w:rPr>
          <w:b/>
        </w:rPr>
      </w:pPr>
    </w:p>
    <w:p w14:paraId="2BC1A8AB" w14:textId="247B8145" w:rsidR="00B536E5" w:rsidRDefault="00747B2D">
      <w:pPr>
        <w:spacing w:before="35"/>
        <w:ind w:left="1343" w:right="1541"/>
        <w:jc w:val="center"/>
        <w:rPr>
          <w:b/>
          <w:i/>
          <w:sz w:val="32"/>
        </w:rPr>
      </w:pPr>
      <w:r>
        <w:rPr>
          <w:b/>
          <w:i/>
          <w:sz w:val="32"/>
        </w:rPr>
        <w:t>THEME: SUSTAINABLE DEVELOPMENT GOAL(SDG)</w:t>
      </w:r>
      <w:r w:rsidR="000F709E">
        <w:rPr>
          <w:b/>
          <w:i/>
          <w:sz w:val="32"/>
        </w:rPr>
        <w:t>, ETHICS &amp; CELEBRATING DIVERSITY</w:t>
      </w:r>
    </w:p>
    <w:p w14:paraId="3F707539" w14:textId="77777777" w:rsidR="00B536E5" w:rsidRPr="00E662AD" w:rsidRDefault="000F709E">
      <w:pPr>
        <w:spacing w:before="187"/>
        <w:ind w:left="1343" w:right="1542"/>
        <w:jc w:val="center"/>
        <w:rPr>
          <w:b/>
          <w:i/>
        </w:rPr>
      </w:pPr>
      <w:r w:rsidRPr="00E662AD">
        <w:rPr>
          <w:b/>
          <w:i/>
        </w:rPr>
        <w:t>WORKSHOP &amp; SEMINAR:</w:t>
      </w:r>
    </w:p>
    <w:p w14:paraId="63ECA940" w14:textId="00633AD6" w:rsidR="00DB618D" w:rsidRPr="00E662AD" w:rsidRDefault="00DB618D" w:rsidP="00DB618D">
      <w:pPr>
        <w:pStyle w:val="BodyText"/>
        <w:spacing w:before="19"/>
        <w:rPr>
          <w:sz w:val="22"/>
        </w:rPr>
      </w:pPr>
      <w:r w:rsidRPr="00E662AD">
        <w:rPr>
          <w:sz w:val="22"/>
        </w:rPr>
        <w:t xml:space="preserve">                                </w:t>
      </w:r>
      <w:r w:rsidR="00E662AD">
        <w:rPr>
          <w:sz w:val="22"/>
        </w:rPr>
        <w:t xml:space="preserve">          </w:t>
      </w:r>
      <w:r w:rsidRPr="00E662AD">
        <w:rPr>
          <w:sz w:val="22"/>
        </w:rPr>
        <w:t>Nurturing Autonomous Sejahtera Learners through ESD</w:t>
      </w:r>
    </w:p>
    <w:p w14:paraId="3EE4E39C" w14:textId="6D42549F" w:rsidR="00B536E5" w:rsidRPr="00E662AD" w:rsidRDefault="00E662AD" w:rsidP="00DB618D">
      <w:pPr>
        <w:spacing w:before="19" w:line="254" w:lineRule="auto"/>
        <w:ind w:left="1343" w:right="1540"/>
        <w:jc w:val="center"/>
        <w:rPr>
          <w:b/>
          <w:i/>
        </w:rPr>
      </w:pPr>
      <w:r>
        <w:rPr>
          <w:b/>
          <w:i/>
        </w:rPr>
        <w:t xml:space="preserve">     </w:t>
      </w:r>
      <w:r w:rsidR="000F709E" w:rsidRPr="00E662AD">
        <w:rPr>
          <w:b/>
          <w:i/>
        </w:rPr>
        <w:t>Academic Visit, Networking and Research Collaboration</w:t>
      </w:r>
      <w:r w:rsidR="002E7DA1" w:rsidRPr="00E662AD">
        <w:rPr>
          <w:b/>
          <w:i/>
        </w:rPr>
        <w:t>s</w:t>
      </w:r>
      <w:r w:rsidR="000F709E" w:rsidRPr="00E662AD">
        <w:rPr>
          <w:b/>
          <w:i/>
        </w:rPr>
        <w:t xml:space="preserve"> with Gyeongsang National University &amp; UNESCO ICHCAP</w:t>
      </w:r>
    </w:p>
    <w:p w14:paraId="6DFCB2EF" w14:textId="77777777" w:rsidR="00B536E5" w:rsidRDefault="00B536E5" w:rsidP="00DB618D">
      <w:pPr>
        <w:pStyle w:val="BodyText"/>
        <w:jc w:val="center"/>
        <w:rPr>
          <w:b/>
          <w:i/>
        </w:rPr>
      </w:pPr>
    </w:p>
    <w:p w14:paraId="12695DCF" w14:textId="77777777" w:rsidR="00B536E5" w:rsidRDefault="00B536E5" w:rsidP="00DB618D">
      <w:pPr>
        <w:pStyle w:val="BodyText"/>
        <w:jc w:val="center"/>
        <w:rPr>
          <w:b/>
          <w:i/>
        </w:rPr>
      </w:pPr>
    </w:p>
    <w:p w14:paraId="6F407FB9" w14:textId="77777777" w:rsidR="00B536E5" w:rsidRDefault="00B536E5">
      <w:pPr>
        <w:pStyle w:val="BodyText"/>
        <w:rPr>
          <w:b/>
          <w:i/>
        </w:rPr>
      </w:pPr>
    </w:p>
    <w:p w14:paraId="1870DEE2" w14:textId="77777777" w:rsidR="00B536E5" w:rsidRDefault="00B536E5">
      <w:pPr>
        <w:pStyle w:val="BodyText"/>
        <w:rPr>
          <w:b/>
          <w:i/>
        </w:rPr>
      </w:pPr>
    </w:p>
    <w:p w14:paraId="3D23558D" w14:textId="77777777" w:rsidR="00B536E5" w:rsidRDefault="00B536E5">
      <w:pPr>
        <w:pStyle w:val="BodyText"/>
        <w:rPr>
          <w:b/>
          <w:i/>
        </w:rPr>
      </w:pPr>
    </w:p>
    <w:p w14:paraId="0F95C6B6" w14:textId="77777777" w:rsidR="00B536E5" w:rsidRDefault="00B536E5">
      <w:pPr>
        <w:pStyle w:val="BodyText"/>
        <w:rPr>
          <w:b/>
          <w:i/>
        </w:rPr>
      </w:pPr>
    </w:p>
    <w:p w14:paraId="7FF4E857" w14:textId="77777777" w:rsidR="00B536E5" w:rsidRDefault="00B536E5">
      <w:pPr>
        <w:pStyle w:val="BodyText"/>
        <w:spacing w:before="4"/>
        <w:rPr>
          <w:b/>
          <w:i/>
        </w:rPr>
      </w:pPr>
    </w:p>
    <w:p w14:paraId="71824298" w14:textId="77777777" w:rsidR="00B536E5" w:rsidRPr="00E662AD" w:rsidRDefault="000F709E">
      <w:pPr>
        <w:ind w:left="1343" w:right="1538"/>
        <w:jc w:val="center"/>
        <w:rPr>
          <w:b/>
        </w:rPr>
      </w:pPr>
      <w:r w:rsidRPr="00E662AD">
        <w:rPr>
          <w:b/>
        </w:rPr>
        <w:t>ORGANIZED BY:</w:t>
      </w:r>
    </w:p>
    <w:p w14:paraId="2D41BE20" w14:textId="6304B2D6" w:rsidR="00B536E5" w:rsidRPr="00E662AD" w:rsidRDefault="000F709E">
      <w:pPr>
        <w:spacing w:before="19"/>
        <w:ind w:left="2498"/>
        <w:rPr>
          <w:b/>
        </w:rPr>
      </w:pPr>
      <w:r w:rsidRPr="00E662AD">
        <w:rPr>
          <w:b/>
        </w:rPr>
        <w:t>RCE PENANG, UN</w:t>
      </w:r>
      <w:r w:rsidR="00DC4EC8" w:rsidRPr="00E662AD">
        <w:rPr>
          <w:b/>
        </w:rPr>
        <w:t>I</w:t>
      </w:r>
      <w:r w:rsidRPr="00E662AD">
        <w:rPr>
          <w:b/>
        </w:rPr>
        <w:t>VERSITI SAINS MALAYSIA</w:t>
      </w:r>
    </w:p>
    <w:p w14:paraId="4E27A3AC" w14:textId="77777777" w:rsidR="00B536E5" w:rsidRPr="00E662AD" w:rsidRDefault="000F709E">
      <w:pPr>
        <w:spacing w:before="19" w:line="254" w:lineRule="auto"/>
        <w:ind w:left="1343" w:right="1543"/>
        <w:jc w:val="center"/>
        <w:rPr>
          <w:b/>
        </w:rPr>
      </w:pPr>
      <w:r w:rsidRPr="00E662AD">
        <w:rPr>
          <w:b/>
        </w:rPr>
        <w:t>SCHOOL OF EDUCATIONAL STUDIES, UNIVERSITI SAINS MALAYSIA RCE TONGYEONG, SOUTH KOREA</w:t>
      </w:r>
    </w:p>
    <w:p w14:paraId="61BED35A" w14:textId="77777777" w:rsidR="00B536E5" w:rsidRPr="00E662AD" w:rsidRDefault="000F709E">
      <w:pPr>
        <w:spacing w:before="6" w:line="254" w:lineRule="auto"/>
        <w:ind w:left="1931" w:right="2134"/>
        <w:jc w:val="center"/>
        <w:rPr>
          <w:b/>
        </w:rPr>
      </w:pPr>
      <w:r w:rsidRPr="00E662AD">
        <w:rPr>
          <w:b/>
        </w:rPr>
        <w:t>GYEONGSANG NATIONAL UNIVERSITY, SOUTH KOREA UNESCO ICHCAP, SOUTH KOREA</w:t>
      </w:r>
    </w:p>
    <w:p w14:paraId="70BF03AD" w14:textId="77777777" w:rsidR="00B536E5" w:rsidRDefault="00B536E5">
      <w:pPr>
        <w:pStyle w:val="BodyText"/>
        <w:rPr>
          <w:b/>
        </w:rPr>
      </w:pPr>
    </w:p>
    <w:p w14:paraId="6AFCF7D6" w14:textId="77777777" w:rsidR="00B536E5" w:rsidRDefault="00B536E5">
      <w:pPr>
        <w:pStyle w:val="BodyText"/>
        <w:rPr>
          <w:b/>
        </w:rPr>
      </w:pPr>
    </w:p>
    <w:p w14:paraId="05BCAD7A" w14:textId="77777777" w:rsidR="00B536E5" w:rsidRDefault="00B536E5">
      <w:pPr>
        <w:pStyle w:val="BodyText"/>
        <w:spacing w:before="9"/>
        <w:rPr>
          <w:b/>
          <w:sz w:val="29"/>
        </w:rPr>
      </w:pPr>
    </w:p>
    <w:p w14:paraId="3257E7FB" w14:textId="77777777" w:rsidR="00B536E5" w:rsidRPr="00E662AD" w:rsidRDefault="00E96F86">
      <w:pPr>
        <w:ind w:left="1343" w:right="1540"/>
        <w:jc w:val="center"/>
        <w:rPr>
          <w:b/>
        </w:rPr>
      </w:pPr>
      <w:r w:rsidRPr="00E662AD">
        <w:rPr>
          <w:b/>
        </w:rPr>
        <w:t>Proposed d</w:t>
      </w:r>
      <w:r w:rsidR="000F709E" w:rsidRPr="00E662AD">
        <w:rPr>
          <w:b/>
        </w:rPr>
        <w:t>ate:</w:t>
      </w:r>
    </w:p>
    <w:p w14:paraId="716B46AC" w14:textId="77777777" w:rsidR="00B536E5" w:rsidRPr="00E662AD" w:rsidRDefault="000F709E">
      <w:pPr>
        <w:pStyle w:val="BodyText"/>
        <w:spacing w:before="19"/>
        <w:ind w:left="1343" w:right="1541"/>
        <w:jc w:val="center"/>
        <w:rPr>
          <w:sz w:val="22"/>
        </w:rPr>
      </w:pPr>
      <w:r w:rsidRPr="00E662AD">
        <w:rPr>
          <w:sz w:val="22"/>
        </w:rPr>
        <w:t>29 JUNE 2018 – 4 JULY 2018</w:t>
      </w:r>
    </w:p>
    <w:p w14:paraId="3B83210E" w14:textId="77777777" w:rsidR="00B536E5" w:rsidRDefault="00B536E5">
      <w:pPr>
        <w:jc w:val="center"/>
        <w:sectPr w:rsidR="00B536E5">
          <w:headerReference w:type="default" r:id="rId7"/>
          <w:type w:val="continuous"/>
          <w:pgSz w:w="11910" w:h="16840"/>
          <w:pgMar w:top="1580" w:right="1140" w:bottom="280" w:left="1340" w:header="151" w:footer="720" w:gutter="0"/>
          <w:cols w:space="720"/>
        </w:sectPr>
      </w:pPr>
    </w:p>
    <w:p w14:paraId="3097F792" w14:textId="77777777" w:rsidR="00B536E5" w:rsidRDefault="00B536E5">
      <w:pPr>
        <w:pStyle w:val="BodyText"/>
        <w:spacing w:before="1"/>
        <w:rPr>
          <w:sz w:val="22"/>
        </w:rPr>
      </w:pPr>
    </w:p>
    <w:p w14:paraId="3C2317CE" w14:textId="6C6C773D" w:rsidR="004617FA" w:rsidRPr="00170B27" w:rsidRDefault="004617FA" w:rsidP="00170B27">
      <w:pPr>
        <w:pStyle w:val="Heading1"/>
        <w:numPr>
          <w:ilvl w:val="1"/>
          <w:numId w:val="4"/>
        </w:numPr>
        <w:tabs>
          <w:tab w:val="left" w:pos="463"/>
        </w:tabs>
        <w:spacing w:before="52"/>
        <w:ind w:hanging="362"/>
        <w:rPr>
          <w:sz w:val="22"/>
        </w:rPr>
      </w:pPr>
      <w:r w:rsidRPr="00E662AD">
        <w:rPr>
          <w:sz w:val="22"/>
        </w:rPr>
        <w:t>Background</w:t>
      </w:r>
      <w:r w:rsidR="00170B27">
        <w:rPr>
          <w:sz w:val="22"/>
        </w:rPr>
        <w:t xml:space="preserve"> </w:t>
      </w:r>
    </w:p>
    <w:p w14:paraId="295507EA" w14:textId="77777777" w:rsidR="004617FA" w:rsidRPr="00E662AD" w:rsidRDefault="00EF110F" w:rsidP="00111BAB">
      <w:pPr>
        <w:pStyle w:val="Heading1"/>
        <w:tabs>
          <w:tab w:val="left" w:pos="463"/>
        </w:tabs>
        <w:spacing w:before="52"/>
        <w:ind w:left="142" w:firstLine="320"/>
        <w:jc w:val="both"/>
        <w:rPr>
          <w:b w:val="0"/>
          <w:sz w:val="22"/>
        </w:rPr>
      </w:pPr>
      <w:r w:rsidRPr="00E662AD">
        <w:rPr>
          <w:b w:val="0"/>
          <w:sz w:val="22"/>
        </w:rPr>
        <w:t>Sustainable Development Goals (</w:t>
      </w:r>
      <w:r w:rsidR="004617FA" w:rsidRPr="00E662AD">
        <w:rPr>
          <w:b w:val="0"/>
          <w:sz w:val="22"/>
        </w:rPr>
        <w:t>SDGs</w:t>
      </w:r>
      <w:r w:rsidRPr="00E662AD">
        <w:rPr>
          <w:b w:val="0"/>
          <w:sz w:val="22"/>
        </w:rPr>
        <w:t>)</w:t>
      </w:r>
      <w:r w:rsidR="004617FA" w:rsidRPr="00E662AD">
        <w:rPr>
          <w:b w:val="0"/>
          <w:sz w:val="22"/>
        </w:rPr>
        <w:t xml:space="preserve"> entails 17 Goals </w:t>
      </w:r>
      <w:r w:rsidR="001158EC" w:rsidRPr="00E662AD">
        <w:rPr>
          <w:b w:val="0"/>
          <w:sz w:val="22"/>
        </w:rPr>
        <w:t>constructed</w:t>
      </w:r>
      <w:r w:rsidR="004617FA" w:rsidRPr="00E662AD">
        <w:rPr>
          <w:b w:val="0"/>
          <w:sz w:val="22"/>
        </w:rPr>
        <w:t xml:space="preserve"> on the </w:t>
      </w:r>
      <w:r w:rsidR="00111BAB" w:rsidRPr="00E662AD">
        <w:rPr>
          <w:b w:val="0"/>
          <w:sz w:val="22"/>
        </w:rPr>
        <w:t>succession</w:t>
      </w:r>
      <w:r w:rsidR="004617FA" w:rsidRPr="00E662AD">
        <w:rPr>
          <w:b w:val="0"/>
          <w:sz w:val="22"/>
        </w:rPr>
        <w:t xml:space="preserve"> of the Millennium Development Goals, while including new areas such as climate change, economic inequality, innovation, sustainable consumption, peace and justice, among other priorities. The goals are interconnected –</w:t>
      </w:r>
      <w:r w:rsidR="00111BAB" w:rsidRPr="00E662AD">
        <w:rPr>
          <w:b w:val="0"/>
          <w:sz w:val="22"/>
        </w:rPr>
        <w:t xml:space="preserve"> to </w:t>
      </w:r>
      <w:r w:rsidR="004617FA" w:rsidRPr="00E662AD">
        <w:rPr>
          <w:b w:val="0"/>
          <w:sz w:val="22"/>
        </w:rPr>
        <w:t>tackl</w:t>
      </w:r>
      <w:r w:rsidR="00111BAB" w:rsidRPr="00E662AD">
        <w:rPr>
          <w:b w:val="0"/>
          <w:sz w:val="22"/>
        </w:rPr>
        <w:t>e</w:t>
      </w:r>
      <w:r w:rsidR="004617FA" w:rsidRPr="00E662AD">
        <w:rPr>
          <w:b w:val="0"/>
          <w:sz w:val="22"/>
        </w:rPr>
        <w:t xml:space="preserve"> issues </w:t>
      </w:r>
      <w:r w:rsidR="00111BAB" w:rsidRPr="00E662AD">
        <w:rPr>
          <w:b w:val="0"/>
          <w:sz w:val="22"/>
        </w:rPr>
        <w:t>that are</w:t>
      </w:r>
      <w:r w:rsidR="001158EC" w:rsidRPr="00E662AD">
        <w:rPr>
          <w:b w:val="0"/>
          <w:sz w:val="22"/>
        </w:rPr>
        <w:t xml:space="preserve"> </w:t>
      </w:r>
      <w:r w:rsidR="004617FA" w:rsidRPr="00E662AD">
        <w:rPr>
          <w:b w:val="0"/>
          <w:sz w:val="22"/>
        </w:rPr>
        <w:t xml:space="preserve">commonly associated with </w:t>
      </w:r>
      <w:r w:rsidR="00111BAB" w:rsidRPr="00E662AD">
        <w:rPr>
          <w:b w:val="0"/>
          <w:sz w:val="22"/>
        </w:rPr>
        <w:t xml:space="preserve">one </w:t>
      </w:r>
      <w:r w:rsidR="004617FA" w:rsidRPr="00E662AD">
        <w:rPr>
          <w:b w:val="0"/>
          <w:sz w:val="22"/>
        </w:rPr>
        <w:t>another.</w:t>
      </w:r>
    </w:p>
    <w:p w14:paraId="3E1D59D3" w14:textId="77777777" w:rsidR="004617FA" w:rsidRPr="00E662AD" w:rsidRDefault="004617FA" w:rsidP="00111BAB">
      <w:pPr>
        <w:pStyle w:val="Heading1"/>
        <w:tabs>
          <w:tab w:val="left" w:pos="463"/>
        </w:tabs>
        <w:spacing w:before="52"/>
        <w:ind w:left="142" w:firstLine="320"/>
        <w:jc w:val="both"/>
        <w:rPr>
          <w:b w:val="0"/>
          <w:sz w:val="22"/>
        </w:rPr>
      </w:pPr>
      <w:r w:rsidRPr="00E662AD">
        <w:rPr>
          <w:b w:val="0"/>
          <w:sz w:val="22"/>
        </w:rPr>
        <w:t>The SDGs work in the spirit of partnership and pragmatism to make the right choices to improve life, in a sustainable way, for future generations. They provide clear guidelines and targets for all countries to adopt in accordance with their own priorities and the environmental challenges of the world at large.</w:t>
      </w:r>
    </w:p>
    <w:p w14:paraId="070BC7E0" w14:textId="77777777" w:rsidR="00B536E5" w:rsidRPr="00E662AD" w:rsidRDefault="000F709E" w:rsidP="00111BAB">
      <w:pPr>
        <w:pStyle w:val="BodyText"/>
        <w:spacing w:before="180" w:line="256" w:lineRule="auto"/>
        <w:ind w:left="100" w:right="78" w:firstLine="360"/>
        <w:jc w:val="both"/>
        <w:rPr>
          <w:sz w:val="22"/>
        </w:rPr>
      </w:pPr>
      <w:r w:rsidRPr="00E662AD">
        <w:rPr>
          <w:i/>
          <w:sz w:val="22"/>
        </w:rPr>
        <w:t xml:space="preserve">Education for Sustainable Development (ESD) </w:t>
      </w:r>
      <w:r w:rsidR="00111BAB" w:rsidRPr="00E662AD">
        <w:rPr>
          <w:i/>
          <w:sz w:val="22"/>
        </w:rPr>
        <w:t xml:space="preserve">or SDG Goal 4, </w:t>
      </w:r>
      <w:r w:rsidRPr="00E662AD">
        <w:rPr>
          <w:sz w:val="22"/>
        </w:rPr>
        <w:t xml:space="preserve">aims to empower each </w:t>
      </w:r>
      <w:r w:rsidR="00111BAB" w:rsidRPr="00E662AD">
        <w:rPr>
          <w:sz w:val="22"/>
        </w:rPr>
        <w:t xml:space="preserve">  </w:t>
      </w:r>
      <w:r w:rsidRPr="00E662AD">
        <w:rPr>
          <w:sz w:val="22"/>
        </w:rPr>
        <w:t xml:space="preserve">individual and a country's citizens to acquire the knowledge, skills, attitudes and sound virtues to form a sustainable future. </w:t>
      </w:r>
      <w:r w:rsidRPr="00E662AD">
        <w:rPr>
          <w:i/>
          <w:sz w:val="22"/>
        </w:rPr>
        <w:t xml:space="preserve">ESD </w:t>
      </w:r>
      <w:r w:rsidRPr="00E662AD">
        <w:rPr>
          <w:sz w:val="22"/>
        </w:rPr>
        <w:t>involves key issues in sustainable development to integrate in the process of constructing and implementing the educational agenda within teaching and learning processes encompassing all aspects of individual and community development.</w:t>
      </w:r>
    </w:p>
    <w:p w14:paraId="69FF9624" w14:textId="36A724E0" w:rsidR="00111BAB" w:rsidRPr="00E662AD" w:rsidRDefault="00111BAB" w:rsidP="00EF110F">
      <w:pPr>
        <w:pStyle w:val="BodyText"/>
        <w:spacing w:before="180"/>
        <w:ind w:right="78" w:firstLine="360"/>
        <w:jc w:val="both"/>
        <w:rPr>
          <w:sz w:val="22"/>
        </w:rPr>
      </w:pPr>
      <w:r w:rsidRPr="00E662AD">
        <w:rPr>
          <w:sz w:val="22"/>
        </w:rPr>
        <w:t>Various initia</w:t>
      </w:r>
      <w:r w:rsidR="0050493D" w:rsidRPr="00E662AD">
        <w:rPr>
          <w:sz w:val="22"/>
        </w:rPr>
        <w:t>ti</w:t>
      </w:r>
      <w:r w:rsidRPr="00E662AD">
        <w:rPr>
          <w:sz w:val="22"/>
        </w:rPr>
        <w:t xml:space="preserve">ves are </w:t>
      </w:r>
      <w:r w:rsidR="0050493D" w:rsidRPr="00E662AD">
        <w:rPr>
          <w:sz w:val="22"/>
        </w:rPr>
        <w:t>being executed by stakeholders at international and local levels to support SDGs</w:t>
      </w:r>
      <w:r w:rsidR="00C86A95" w:rsidRPr="00E662AD">
        <w:rPr>
          <w:sz w:val="22"/>
        </w:rPr>
        <w:t xml:space="preserve"> through ESD</w:t>
      </w:r>
      <w:r w:rsidR="0050493D" w:rsidRPr="00E662AD">
        <w:rPr>
          <w:sz w:val="22"/>
        </w:rPr>
        <w:t xml:space="preserve">. UNESCO ICHAP, Regional Centre of Expertise on Education for Sustainable Development </w:t>
      </w:r>
      <w:r w:rsidR="007C06A6" w:rsidRPr="00E662AD">
        <w:rPr>
          <w:sz w:val="22"/>
        </w:rPr>
        <w:t xml:space="preserve">(RCE) Tongyeong &amp; </w:t>
      </w:r>
      <w:r w:rsidR="00383AB7" w:rsidRPr="00E662AD">
        <w:rPr>
          <w:sz w:val="22"/>
        </w:rPr>
        <w:t>Penang,</w:t>
      </w:r>
      <w:r w:rsidR="0050493D" w:rsidRPr="00E662AD">
        <w:rPr>
          <w:sz w:val="22"/>
        </w:rPr>
        <w:t xml:space="preserve"> Gyeongsang National University</w:t>
      </w:r>
      <w:r w:rsidR="00E96F86" w:rsidRPr="00E662AD">
        <w:rPr>
          <w:sz w:val="22"/>
        </w:rPr>
        <w:t xml:space="preserve"> (GNU)</w:t>
      </w:r>
      <w:r w:rsidR="0050493D" w:rsidRPr="00E662AD">
        <w:rPr>
          <w:sz w:val="22"/>
        </w:rPr>
        <w:t xml:space="preserve"> and School of Educational Studies, Universiti Sains Malaysia (SES -USM) are among the </w:t>
      </w:r>
      <w:r w:rsidR="007C06A6" w:rsidRPr="00E662AD">
        <w:rPr>
          <w:sz w:val="22"/>
        </w:rPr>
        <w:t xml:space="preserve">strong supporters for </w:t>
      </w:r>
      <w:r w:rsidR="002634C4" w:rsidRPr="00E662AD">
        <w:rPr>
          <w:sz w:val="22"/>
        </w:rPr>
        <w:t>ESD.</w:t>
      </w:r>
    </w:p>
    <w:p w14:paraId="0D2FE502" w14:textId="77777777" w:rsidR="00365333" w:rsidRPr="00E662AD" w:rsidRDefault="00365333" w:rsidP="00EF110F">
      <w:pPr>
        <w:pStyle w:val="BodyText"/>
        <w:spacing w:before="180"/>
        <w:ind w:right="78" w:firstLine="360"/>
        <w:jc w:val="both"/>
        <w:rPr>
          <w:sz w:val="22"/>
        </w:rPr>
      </w:pPr>
      <w:r w:rsidRPr="00E662AD">
        <w:rPr>
          <w:sz w:val="22"/>
        </w:rPr>
        <w:t>UNESCO ICHCAP</w:t>
      </w:r>
      <w:r w:rsidR="00D62CA6" w:rsidRPr="00E662AD">
        <w:rPr>
          <w:sz w:val="22"/>
        </w:rPr>
        <w:t xml:space="preserve">, </w:t>
      </w:r>
      <w:r w:rsidR="0081024C" w:rsidRPr="00E662AD">
        <w:rPr>
          <w:sz w:val="22"/>
        </w:rPr>
        <w:t>an</w:t>
      </w:r>
      <w:r w:rsidRPr="00E662AD">
        <w:rPr>
          <w:sz w:val="22"/>
        </w:rPr>
        <w:t xml:space="preserve"> </w:t>
      </w:r>
      <w:bookmarkStart w:id="0" w:name="_Hlk513365004"/>
      <w:r w:rsidRPr="00E662AD">
        <w:rPr>
          <w:sz w:val="22"/>
        </w:rPr>
        <w:t xml:space="preserve">International Information and Networking Centre for Intangible Cultural Heritage in the Asia-Pacific Region </w:t>
      </w:r>
      <w:bookmarkEnd w:id="0"/>
      <w:r w:rsidRPr="00E662AD">
        <w:rPr>
          <w:sz w:val="22"/>
        </w:rPr>
        <w:t xml:space="preserve">under the auspices of UNESCO (ICHCAP) was established as a UNESCO category 2 center in 2011. Working within the framework of the 2003 Convention for the Safeguarding of the Intangible Cultural Heritage, </w:t>
      </w:r>
      <w:r w:rsidR="002634C4" w:rsidRPr="00E662AD">
        <w:rPr>
          <w:sz w:val="22"/>
        </w:rPr>
        <w:t>they</w:t>
      </w:r>
      <w:r w:rsidRPr="00E662AD">
        <w:rPr>
          <w:sz w:val="22"/>
        </w:rPr>
        <w:t xml:space="preserve"> operate information and networking programs to support UNESCO’s strategic plans among the forty- eight Member States of the Asia-Pacific regions, with the ultimate goal of promoting the 2030 UN Sustainable Development Goals through intangible cultural heritage.</w:t>
      </w:r>
    </w:p>
    <w:p w14:paraId="01712FDC" w14:textId="58646006" w:rsidR="00BB301E" w:rsidRPr="00E662AD" w:rsidRDefault="0081024C" w:rsidP="001158EC">
      <w:pPr>
        <w:pStyle w:val="BodyText"/>
        <w:spacing w:before="180"/>
        <w:ind w:right="74" w:firstLine="360"/>
        <w:jc w:val="both"/>
        <w:rPr>
          <w:sz w:val="22"/>
        </w:rPr>
      </w:pPr>
      <w:r w:rsidRPr="00E662AD">
        <w:rPr>
          <w:sz w:val="22"/>
        </w:rPr>
        <w:t xml:space="preserve">RCE was </w:t>
      </w:r>
      <w:r w:rsidR="004C4BE9" w:rsidRPr="00E662AD">
        <w:rPr>
          <w:sz w:val="22"/>
        </w:rPr>
        <w:t>established under</w:t>
      </w:r>
      <w:r w:rsidRPr="00E662AD">
        <w:rPr>
          <w:sz w:val="22"/>
        </w:rPr>
        <w:t xml:space="preserve"> the ESD project by the UN resolution. </w:t>
      </w:r>
      <w:r w:rsidR="004C4BE9" w:rsidRPr="00E662AD">
        <w:rPr>
          <w:sz w:val="22"/>
        </w:rPr>
        <w:t xml:space="preserve">RCE Tongyeong and RCE Penang were </w:t>
      </w:r>
      <w:r w:rsidR="001705F1" w:rsidRPr="00E662AD">
        <w:rPr>
          <w:sz w:val="22"/>
        </w:rPr>
        <w:t>set up</w:t>
      </w:r>
      <w:r w:rsidR="004C4BE9" w:rsidRPr="00E662AD">
        <w:rPr>
          <w:sz w:val="22"/>
        </w:rPr>
        <w:t xml:space="preserve"> to translate the goals of ESD</w:t>
      </w:r>
      <w:r w:rsidR="001705F1" w:rsidRPr="00E662AD">
        <w:rPr>
          <w:sz w:val="22"/>
        </w:rPr>
        <w:t xml:space="preserve"> in the Asia Pacific Regions</w:t>
      </w:r>
      <w:r w:rsidR="004C4BE9" w:rsidRPr="00E662AD">
        <w:rPr>
          <w:sz w:val="22"/>
        </w:rPr>
        <w:t xml:space="preserve">. </w:t>
      </w:r>
      <w:r w:rsidR="00BB301E" w:rsidRPr="00E662AD">
        <w:rPr>
          <w:bCs/>
          <w:sz w:val="22"/>
        </w:rPr>
        <w:t>RCE Tongyeong</w:t>
      </w:r>
      <w:r w:rsidR="00BB301E" w:rsidRPr="00E662AD">
        <w:rPr>
          <w:sz w:val="22"/>
        </w:rPr>
        <w:t xml:space="preserve">, located on the southern coast of the Republic of Korea, a fishing town with a population of about 130,000, Tongyeong City has a rich natural, cultural and historical. </w:t>
      </w:r>
      <w:r w:rsidR="004C4BE9" w:rsidRPr="00E662AD">
        <w:rPr>
          <w:sz w:val="22"/>
        </w:rPr>
        <w:t xml:space="preserve">RCE Tongyeong </w:t>
      </w:r>
      <w:r w:rsidR="007B6029" w:rsidRPr="00E662AD">
        <w:rPr>
          <w:sz w:val="22"/>
        </w:rPr>
        <w:t>has</w:t>
      </w:r>
      <w:r w:rsidR="00BB301E" w:rsidRPr="00E662AD">
        <w:rPr>
          <w:sz w:val="22"/>
        </w:rPr>
        <w:t xml:space="preserve"> a </w:t>
      </w:r>
      <w:r w:rsidR="00383AB7" w:rsidRPr="00E662AD">
        <w:rPr>
          <w:sz w:val="22"/>
        </w:rPr>
        <w:t>robust set</w:t>
      </w:r>
      <w:r w:rsidR="00BB301E" w:rsidRPr="00E662AD">
        <w:rPr>
          <w:sz w:val="22"/>
        </w:rPr>
        <w:t xml:space="preserve"> of activities that include</w:t>
      </w:r>
      <w:r w:rsidR="00170B27">
        <w:rPr>
          <w:sz w:val="22"/>
        </w:rPr>
        <w:br/>
      </w:r>
      <w:r w:rsidR="00BB301E" w:rsidRPr="00E662AD">
        <w:rPr>
          <w:sz w:val="22"/>
        </w:rPr>
        <w:t>:</w:t>
      </w:r>
    </w:p>
    <w:p w14:paraId="6E45ABE3" w14:textId="77777777" w:rsidR="00BB301E" w:rsidRPr="00E662AD" w:rsidRDefault="00BB301E" w:rsidP="00170B27">
      <w:pPr>
        <w:pStyle w:val="BodyText"/>
        <w:numPr>
          <w:ilvl w:val="0"/>
          <w:numId w:val="5"/>
        </w:numPr>
        <w:ind w:right="296"/>
        <w:jc w:val="both"/>
        <w:rPr>
          <w:sz w:val="22"/>
        </w:rPr>
      </w:pPr>
      <w:r w:rsidRPr="00E662AD">
        <w:rPr>
          <w:sz w:val="22"/>
        </w:rPr>
        <w:t>Creating a network of educational institutions, breaking down walls between non-formal and informal institutions and improving educational programs in each group;</w:t>
      </w:r>
    </w:p>
    <w:p w14:paraId="01E020AD" w14:textId="77777777" w:rsidR="00BB301E" w:rsidRPr="00E662AD" w:rsidRDefault="00BB301E" w:rsidP="00170B27">
      <w:pPr>
        <w:pStyle w:val="BodyText"/>
        <w:numPr>
          <w:ilvl w:val="0"/>
          <w:numId w:val="5"/>
        </w:numPr>
        <w:ind w:right="296"/>
        <w:jc w:val="both"/>
        <w:rPr>
          <w:sz w:val="22"/>
        </w:rPr>
      </w:pPr>
      <w:r w:rsidRPr="00E662AD">
        <w:rPr>
          <w:sz w:val="22"/>
        </w:rPr>
        <w:t>Training for quality improvement and diversification of educational programs;</w:t>
      </w:r>
    </w:p>
    <w:p w14:paraId="0E523995" w14:textId="77777777" w:rsidR="00BB301E" w:rsidRPr="00E662AD" w:rsidRDefault="00BB301E" w:rsidP="00170B27">
      <w:pPr>
        <w:pStyle w:val="BodyText"/>
        <w:numPr>
          <w:ilvl w:val="0"/>
          <w:numId w:val="5"/>
        </w:numPr>
        <w:ind w:right="296"/>
        <w:jc w:val="both"/>
        <w:rPr>
          <w:sz w:val="22"/>
        </w:rPr>
      </w:pPr>
      <w:r w:rsidRPr="00E662AD">
        <w:rPr>
          <w:sz w:val="22"/>
        </w:rPr>
        <w:t>Creating a one-stop on-line learning information centre;</w:t>
      </w:r>
    </w:p>
    <w:p w14:paraId="0377CD78" w14:textId="77777777" w:rsidR="00BB301E" w:rsidRPr="00E662AD" w:rsidRDefault="00BB301E" w:rsidP="00170B27">
      <w:pPr>
        <w:pStyle w:val="BodyText"/>
        <w:numPr>
          <w:ilvl w:val="0"/>
          <w:numId w:val="5"/>
        </w:numPr>
        <w:ind w:right="296"/>
        <w:jc w:val="both"/>
        <w:rPr>
          <w:sz w:val="22"/>
        </w:rPr>
      </w:pPr>
      <w:r w:rsidRPr="00E662AD">
        <w:rPr>
          <w:sz w:val="22"/>
        </w:rPr>
        <w:t>Yearly educational challenges, such as campaigns for civil education to make a sustainable Tongyeong and hosting learning events and academic seminars; and</w:t>
      </w:r>
    </w:p>
    <w:p w14:paraId="4F217CAF" w14:textId="7EA76598" w:rsidR="002634C4" w:rsidRPr="00170B27" w:rsidRDefault="00BB301E" w:rsidP="00170B27">
      <w:pPr>
        <w:pStyle w:val="BodyText"/>
        <w:numPr>
          <w:ilvl w:val="0"/>
          <w:numId w:val="5"/>
        </w:numPr>
        <w:ind w:right="296"/>
        <w:jc w:val="both"/>
        <w:rPr>
          <w:sz w:val="22"/>
        </w:rPr>
      </w:pPr>
      <w:r w:rsidRPr="00E662AD">
        <w:rPr>
          <w:sz w:val="22"/>
        </w:rPr>
        <w:t>Support for educational tourism programs with lodging and learning.</w:t>
      </w:r>
      <w:r w:rsidR="004C4BE9">
        <w:t xml:space="preserve"> </w:t>
      </w:r>
    </w:p>
    <w:p w14:paraId="52B91E83" w14:textId="77777777" w:rsidR="0001634B" w:rsidRPr="00E662AD" w:rsidRDefault="004C4BE9" w:rsidP="0081024C">
      <w:pPr>
        <w:pStyle w:val="BodyText"/>
        <w:spacing w:before="180"/>
        <w:ind w:right="296" w:firstLine="360"/>
        <w:jc w:val="both"/>
        <w:rPr>
          <w:sz w:val="22"/>
        </w:rPr>
      </w:pPr>
      <w:r w:rsidRPr="00E662AD">
        <w:rPr>
          <w:sz w:val="22"/>
        </w:rPr>
        <w:t>R</w:t>
      </w:r>
      <w:r w:rsidR="0001634B" w:rsidRPr="00E662AD">
        <w:rPr>
          <w:sz w:val="22"/>
        </w:rPr>
        <w:t xml:space="preserve">CE Penang is one of the first seven pioneering </w:t>
      </w:r>
      <w:bookmarkStart w:id="1" w:name="_Hlk513365074"/>
      <w:r w:rsidR="0001634B" w:rsidRPr="00E662AD">
        <w:rPr>
          <w:sz w:val="22"/>
        </w:rPr>
        <w:t xml:space="preserve">Regional </w:t>
      </w:r>
      <w:r w:rsidRPr="00E662AD">
        <w:rPr>
          <w:sz w:val="22"/>
        </w:rPr>
        <w:t>Centers</w:t>
      </w:r>
      <w:r w:rsidR="0001634B" w:rsidRPr="00E662AD">
        <w:rPr>
          <w:sz w:val="22"/>
        </w:rPr>
        <w:t xml:space="preserve"> of Expertise on Education for Sustainable </w:t>
      </w:r>
      <w:bookmarkEnd w:id="1"/>
      <w:r w:rsidRPr="00E662AD">
        <w:rPr>
          <w:sz w:val="22"/>
        </w:rPr>
        <w:t>Development launched</w:t>
      </w:r>
      <w:r w:rsidR="0001634B" w:rsidRPr="00E662AD">
        <w:rPr>
          <w:sz w:val="22"/>
        </w:rPr>
        <w:t xml:space="preserve"> in Nagoya in 2005. Specific roles and objectives for RCE Penang as outlined by UNU IAS are as follows:</w:t>
      </w:r>
    </w:p>
    <w:p w14:paraId="22D478BC" w14:textId="77777777" w:rsidR="00EF110F" w:rsidRPr="00E662AD" w:rsidRDefault="0001634B" w:rsidP="00170B27">
      <w:pPr>
        <w:pStyle w:val="BodyText"/>
        <w:numPr>
          <w:ilvl w:val="2"/>
          <w:numId w:val="4"/>
        </w:numPr>
        <w:spacing w:line="256" w:lineRule="auto"/>
        <w:ind w:right="296"/>
        <w:jc w:val="both"/>
        <w:rPr>
          <w:sz w:val="22"/>
        </w:rPr>
      </w:pPr>
      <w:r w:rsidRPr="00E662AD">
        <w:rPr>
          <w:sz w:val="22"/>
        </w:rPr>
        <w:t>Develop and promote sustainable development training opportunities for school</w:t>
      </w:r>
      <w:r w:rsidR="00EF110F" w:rsidRPr="00E662AD">
        <w:rPr>
          <w:sz w:val="22"/>
        </w:rPr>
        <w:t xml:space="preserve"> </w:t>
      </w:r>
      <w:r w:rsidRPr="00E662AD">
        <w:rPr>
          <w:sz w:val="22"/>
        </w:rPr>
        <w:t>teacher, teacher’s educators and school administrators.</w:t>
      </w:r>
    </w:p>
    <w:p w14:paraId="4C288269" w14:textId="77777777" w:rsidR="0001634B" w:rsidRPr="00E662AD" w:rsidRDefault="0001634B" w:rsidP="00170B27">
      <w:pPr>
        <w:pStyle w:val="BodyText"/>
        <w:numPr>
          <w:ilvl w:val="2"/>
          <w:numId w:val="4"/>
        </w:numPr>
        <w:spacing w:line="256" w:lineRule="auto"/>
        <w:ind w:right="296"/>
        <w:jc w:val="both"/>
        <w:rPr>
          <w:sz w:val="22"/>
        </w:rPr>
      </w:pPr>
      <w:r w:rsidRPr="00E662AD">
        <w:rPr>
          <w:sz w:val="22"/>
        </w:rPr>
        <w:t>Develop and ESD strategy guide for local authorities</w:t>
      </w:r>
    </w:p>
    <w:p w14:paraId="491FE63D" w14:textId="77777777" w:rsidR="00EF110F" w:rsidRPr="00E662AD" w:rsidRDefault="00EF110F" w:rsidP="00170B27">
      <w:pPr>
        <w:pStyle w:val="BodyText"/>
        <w:numPr>
          <w:ilvl w:val="2"/>
          <w:numId w:val="4"/>
        </w:numPr>
        <w:spacing w:line="256" w:lineRule="auto"/>
        <w:ind w:right="296"/>
        <w:jc w:val="both"/>
        <w:rPr>
          <w:sz w:val="22"/>
        </w:rPr>
      </w:pPr>
      <w:r w:rsidRPr="00E662AD">
        <w:rPr>
          <w:sz w:val="22"/>
        </w:rPr>
        <w:t>Increase volunteer opportunities around sustainable development</w:t>
      </w:r>
    </w:p>
    <w:p w14:paraId="67D081CF" w14:textId="77777777" w:rsidR="00EF110F" w:rsidRPr="00E662AD" w:rsidRDefault="00EF110F" w:rsidP="00170B27">
      <w:pPr>
        <w:pStyle w:val="BodyText"/>
        <w:numPr>
          <w:ilvl w:val="2"/>
          <w:numId w:val="4"/>
        </w:numPr>
        <w:spacing w:line="256" w:lineRule="auto"/>
        <w:ind w:right="296"/>
        <w:jc w:val="both"/>
        <w:rPr>
          <w:sz w:val="22"/>
        </w:rPr>
      </w:pPr>
      <w:r w:rsidRPr="00E662AD">
        <w:rPr>
          <w:sz w:val="22"/>
        </w:rPr>
        <w:t>Coordinate the compilation of current ESD practices across Penang and neighboring states to share and generate regional ESD good practices and</w:t>
      </w:r>
    </w:p>
    <w:p w14:paraId="4510BF43" w14:textId="77777777" w:rsidR="00EF110F" w:rsidRPr="00E662AD" w:rsidRDefault="00EF110F" w:rsidP="00170B27">
      <w:pPr>
        <w:pStyle w:val="BodyText"/>
        <w:numPr>
          <w:ilvl w:val="2"/>
          <w:numId w:val="4"/>
        </w:numPr>
        <w:spacing w:line="256" w:lineRule="auto"/>
        <w:ind w:right="296"/>
        <w:jc w:val="both"/>
        <w:rPr>
          <w:sz w:val="22"/>
        </w:rPr>
      </w:pPr>
      <w:r w:rsidRPr="00E662AD">
        <w:rPr>
          <w:sz w:val="22"/>
        </w:rPr>
        <w:t>Cultivate sustainable development competencies in the existing workforce</w:t>
      </w:r>
    </w:p>
    <w:p w14:paraId="090CC966" w14:textId="77777777" w:rsidR="00170B27" w:rsidRDefault="00170B27" w:rsidP="0087370F">
      <w:pPr>
        <w:pStyle w:val="BodyText"/>
        <w:spacing w:before="180" w:line="256" w:lineRule="auto"/>
        <w:ind w:right="296"/>
        <w:jc w:val="both"/>
        <w:rPr>
          <w:b/>
        </w:rPr>
      </w:pPr>
    </w:p>
    <w:p w14:paraId="1D0E9C7F" w14:textId="77777777" w:rsidR="00170B27" w:rsidRDefault="00170B27" w:rsidP="0087370F">
      <w:pPr>
        <w:pStyle w:val="BodyText"/>
        <w:spacing w:before="180" w:line="256" w:lineRule="auto"/>
        <w:ind w:right="296"/>
        <w:jc w:val="both"/>
        <w:rPr>
          <w:b/>
        </w:rPr>
      </w:pPr>
    </w:p>
    <w:p w14:paraId="2E8637BF" w14:textId="7FE9834D" w:rsidR="00EF110F" w:rsidRPr="00E662AD" w:rsidRDefault="00383AB7" w:rsidP="0087370F">
      <w:pPr>
        <w:pStyle w:val="BodyText"/>
        <w:spacing w:before="180" w:line="256" w:lineRule="auto"/>
        <w:ind w:right="296"/>
        <w:jc w:val="both"/>
        <w:rPr>
          <w:b/>
          <w:sz w:val="22"/>
        </w:rPr>
      </w:pPr>
      <w:r w:rsidRPr="001158EC">
        <w:rPr>
          <w:b/>
        </w:rPr>
        <w:t>2.0</w:t>
      </w:r>
      <w:r>
        <w:rPr>
          <w:b/>
        </w:rPr>
        <w:t xml:space="preserve"> </w:t>
      </w:r>
      <w:r w:rsidRPr="00E662AD">
        <w:rPr>
          <w:b/>
          <w:sz w:val="22"/>
        </w:rPr>
        <w:t>The</w:t>
      </w:r>
      <w:r w:rsidR="0087370F" w:rsidRPr="00E662AD">
        <w:rPr>
          <w:b/>
          <w:sz w:val="22"/>
        </w:rPr>
        <w:t xml:space="preserve"> Project</w:t>
      </w:r>
    </w:p>
    <w:p w14:paraId="6E155C05" w14:textId="77777777" w:rsidR="00755584" w:rsidRPr="00E662AD" w:rsidRDefault="00E96F86" w:rsidP="00E96F86">
      <w:pPr>
        <w:pStyle w:val="BodyText"/>
        <w:spacing w:before="180"/>
        <w:ind w:right="296"/>
        <w:jc w:val="both"/>
        <w:rPr>
          <w:sz w:val="22"/>
        </w:rPr>
      </w:pPr>
      <w:r w:rsidRPr="00E662AD">
        <w:rPr>
          <w:sz w:val="22"/>
        </w:rPr>
        <w:t xml:space="preserve">       </w:t>
      </w:r>
      <w:r w:rsidR="006E02AA" w:rsidRPr="00E662AD">
        <w:rPr>
          <w:sz w:val="22"/>
        </w:rPr>
        <w:t>T</w:t>
      </w:r>
      <w:r w:rsidR="0087370F" w:rsidRPr="00E662AD">
        <w:rPr>
          <w:sz w:val="22"/>
        </w:rPr>
        <w:t>he awareness and discussion</w:t>
      </w:r>
      <w:r w:rsidR="004B2E42" w:rsidRPr="00E662AD">
        <w:rPr>
          <w:sz w:val="22"/>
        </w:rPr>
        <w:t>s</w:t>
      </w:r>
      <w:r w:rsidR="0087370F" w:rsidRPr="00E662AD">
        <w:rPr>
          <w:sz w:val="22"/>
        </w:rPr>
        <w:t xml:space="preserve"> among </w:t>
      </w:r>
      <w:r w:rsidR="004B2E42" w:rsidRPr="00E662AD">
        <w:rPr>
          <w:sz w:val="22"/>
        </w:rPr>
        <w:t xml:space="preserve">the </w:t>
      </w:r>
      <w:r w:rsidR="0087370F" w:rsidRPr="00E662AD">
        <w:rPr>
          <w:sz w:val="22"/>
        </w:rPr>
        <w:t>international communit</w:t>
      </w:r>
      <w:r w:rsidR="009D3CBF" w:rsidRPr="00E662AD">
        <w:rPr>
          <w:sz w:val="22"/>
        </w:rPr>
        <w:t>ies</w:t>
      </w:r>
      <w:r w:rsidR="0087370F" w:rsidRPr="00E662AD">
        <w:rPr>
          <w:sz w:val="22"/>
        </w:rPr>
        <w:t xml:space="preserve"> </w:t>
      </w:r>
      <w:r w:rsidR="00785929" w:rsidRPr="00E662AD">
        <w:rPr>
          <w:sz w:val="22"/>
        </w:rPr>
        <w:t xml:space="preserve">are still lacking </w:t>
      </w:r>
      <w:r w:rsidR="0087370F" w:rsidRPr="00E662AD">
        <w:rPr>
          <w:sz w:val="22"/>
        </w:rPr>
        <w:t>to</w:t>
      </w:r>
      <w:r w:rsidR="00785929" w:rsidRPr="00E662AD">
        <w:rPr>
          <w:sz w:val="22"/>
        </w:rPr>
        <w:t xml:space="preserve"> materialize</w:t>
      </w:r>
      <w:r w:rsidR="0087370F" w:rsidRPr="00E662AD">
        <w:rPr>
          <w:sz w:val="22"/>
        </w:rPr>
        <w:t xml:space="preserve"> SDGs. </w:t>
      </w:r>
      <w:r w:rsidR="00755584" w:rsidRPr="00E662AD">
        <w:rPr>
          <w:sz w:val="22"/>
        </w:rPr>
        <w:t xml:space="preserve">There are </w:t>
      </w:r>
      <w:r w:rsidR="00AD4240" w:rsidRPr="00E662AD">
        <w:rPr>
          <w:sz w:val="22"/>
        </w:rPr>
        <w:t>yet countless</w:t>
      </w:r>
      <w:r w:rsidR="00755584" w:rsidRPr="00E662AD">
        <w:rPr>
          <w:sz w:val="22"/>
        </w:rPr>
        <w:t xml:space="preserve"> challenges to </w:t>
      </w:r>
      <w:r w:rsidR="00D32A2F" w:rsidRPr="00E662AD">
        <w:rPr>
          <w:sz w:val="22"/>
        </w:rPr>
        <w:t>conquer.</w:t>
      </w:r>
      <w:r w:rsidR="00755584" w:rsidRPr="00E662AD">
        <w:rPr>
          <w:sz w:val="22"/>
        </w:rPr>
        <w:t xml:space="preserve"> A prominent </w:t>
      </w:r>
      <w:r w:rsidR="009D3CBF" w:rsidRPr="00E662AD">
        <w:rPr>
          <w:sz w:val="22"/>
        </w:rPr>
        <w:t>hindrance</w:t>
      </w:r>
      <w:r w:rsidR="00755584" w:rsidRPr="00E662AD">
        <w:rPr>
          <w:sz w:val="22"/>
        </w:rPr>
        <w:t xml:space="preserve"> </w:t>
      </w:r>
      <w:r w:rsidR="00AD4240" w:rsidRPr="00E662AD">
        <w:rPr>
          <w:sz w:val="22"/>
        </w:rPr>
        <w:t xml:space="preserve">in realizing SDGs </w:t>
      </w:r>
      <w:r w:rsidR="009D3CBF" w:rsidRPr="00E662AD">
        <w:rPr>
          <w:sz w:val="22"/>
        </w:rPr>
        <w:t>results from</w:t>
      </w:r>
      <w:r w:rsidR="00755584" w:rsidRPr="00E662AD">
        <w:rPr>
          <w:sz w:val="22"/>
        </w:rPr>
        <w:t xml:space="preserve"> </w:t>
      </w:r>
      <w:r w:rsidR="0087370F" w:rsidRPr="00E662AD">
        <w:rPr>
          <w:sz w:val="22"/>
        </w:rPr>
        <w:t>cultural diversity and</w:t>
      </w:r>
      <w:r w:rsidR="009D3CBF" w:rsidRPr="00E662AD">
        <w:rPr>
          <w:sz w:val="22"/>
        </w:rPr>
        <w:t xml:space="preserve"> differing</w:t>
      </w:r>
      <w:r w:rsidR="0087370F" w:rsidRPr="00E662AD">
        <w:rPr>
          <w:sz w:val="22"/>
        </w:rPr>
        <w:t xml:space="preserve"> social economy status.</w:t>
      </w:r>
      <w:r w:rsidR="00B13C44" w:rsidRPr="00E662AD">
        <w:rPr>
          <w:sz w:val="22"/>
        </w:rPr>
        <w:t xml:space="preserve"> It is imperative that these gaps be closed to ascertain the success of SDGs. </w:t>
      </w:r>
    </w:p>
    <w:p w14:paraId="44783084" w14:textId="77777777" w:rsidR="00365333" w:rsidRPr="00E662AD" w:rsidRDefault="00E96F86" w:rsidP="00E96F86">
      <w:pPr>
        <w:pStyle w:val="BodyText"/>
        <w:spacing w:before="180"/>
        <w:ind w:right="296"/>
        <w:jc w:val="both"/>
        <w:rPr>
          <w:sz w:val="22"/>
        </w:rPr>
      </w:pPr>
      <w:r w:rsidRPr="00E662AD">
        <w:rPr>
          <w:sz w:val="22"/>
        </w:rPr>
        <w:t xml:space="preserve">       </w:t>
      </w:r>
      <w:r w:rsidR="0087370F" w:rsidRPr="00E662AD">
        <w:rPr>
          <w:sz w:val="22"/>
        </w:rPr>
        <w:t>Therefore, this project aims</w:t>
      </w:r>
      <w:r w:rsidR="001158EC" w:rsidRPr="00E662AD">
        <w:rPr>
          <w:sz w:val="22"/>
        </w:rPr>
        <w:t xml:space="preserve"> at</w:t>
      </w:r>
      <w:r w:rsidR="0087370F" w:rsidRPr="00E662AD">
        <w:rPr>
          <w:sz w:val="22"/>
        </w:rPr>
        <w:t xml:space="preserve"> provid</w:t>
      </w:r>
      <w:r w:rsidR="001158EC" w:rsidRPr="00E662AD">
        <w:rPr>
          <w:sz w:val="22"/>
        </w:rPr>
        <w:t>ing</w:t>
      </w:r>
      <w:r w:rsidR="00B13C44" w:rsidRPr="00E662AD">
        <w:rPr>
          <w:sz w:val="22"/>
        </w:rPr>
        <w:t xml:space="preserve"> an</w:t>
      </w:r>
      <w:r w:rsidR="0087370F" w:rsidRPr="00E662AD">
        <w:rPr>
          <w:sz w:val="22"/>
        </w:rPr>
        <w:t xml:space="preserve"> international platform towards </w:t>
      </w:r>
      <w:r w:rsidR="00B13C44" w:rsidRPr="00E662AD">
        <w:rPr>
          <w:sz w:val="22"/>
        </w:rPr>
        <w:t xml:space="preserve">an </w:t>
      </w:r>
      <w:r w:rsidR="0087370F" w:rsidRPr="00E662AD">
        <w:rPr>
          <w:sz w:val="22"/>
        </w:rPr>
        <w:t>international collaboration among Higher Education, research centers and community</w:t>
      </w:r>
      <w:r w:rsidR="00D62CA6" w:rsidRPr="00E662AD">
        <w:rPr>
          <w:sz w:val="22"/>
        </w:rPr>
        <w:t xml:space="preserve"> in imparting the knowledge of SDGs through ESD</w:t>
      </w:r>
      <w:r w:rsidR="00DF3DCB" w:rsidRPr="00E662AD">
        <w:rPr>
          <w:sz w:val="22"/>
        </w:rPr>
        <w:t>. The project will encompass three main programs</w:t>
      </w:r>
      <w:r w:rsidR="00ED3D13" w:rsidRPr="00E662AD">
        <w:rPr>
          <w:sz w:val="22"/>
        </w:rPr>
        <w:t>.</w:t>
      </w:r>
      <w:r w:rsidR="00B13C44" w:rsidRPr="00E662AD">
        <w:rPr>
          <w:sz w:val="22"/>
        </w:rPr>
        <w:t xml:space="preserve"> </w:t>
      </w:r>
      <w:r w:rsidR="00ED3D13" w:rsidRPr="00E662AD">
        <w:rPr>
          <w:sz w:val="22"/>
        </w:rPr>
        <w:t>F</w:t>
      </w:r>
      <w:r w:rsidR="00B13C44" w:rsidRPr="00E662AD">
        <w:rPr>
          <w:sz w:val="22"/>
        </w:rPr>
        <w:t>irs</w:t>
      </w:r>
      <w:r w:rsidR="00ED3D13" w:rsidRPr="00E662AD">
        <w:rPr>
          <w:sz w:val="22"/>
        </w:rPr>
        <w:t>t</w:t>
      </w:r>
      <w:r w:rsidR="00B13C44" w:rsidRPr="00E662AD">
        <w:rPr>
          <w:sz w:val="22"/>
        </w:rPr>
        <w:t xml:space="preserve">, </w:t>
      </w:r>
      <w:r w:rsidR="00365333" w:rsidRPr="00E662AD">
        <w:rPr>
          <w:sz w:val="22"/>
        </w:rPr>
        <w:t xml:space="preserve">RCE Penang &amp; RCE Tongyeong </w:t>
      </w:r>
      <w:r w:rsidR="00B13C44" w:rsidRPr="00E662AD">
        <w:rPr>
          <w:sz w:val="22"/>
        </w:rPr>
        <w:t xml:space="preserve">fellows </w:t>
      </w:r>
      <w:r w:rsidR="00365333" w:rsidRPr="00E662AD">
        <w:rPr>
          <w:sz w:val="22"/>
        </w:rPr>
        <w:t xml:space="preserve">will </w:t>
      </w:r>
      <w:r w:rsidR="00B13C44" w:rsidRPr="00E662AD">
        <w:rPr>
          <w:sz w:val="22"/>
        </w:rPr>
        <w:t>conduct</w:t>
      </w:r>
      <w:r w:rsidR="001B55D7" w:rsidRPr="00E662AD">
        <w:rPr>
          <w:sz w:val="22"/>
        </w:rPr>
        <w:t xml:space="preserve"> </w:t>
      </w:r>
      <w:r w:rsidR="00B13C44" w:rsidRPr="00E662AD">
        <w:rPr>
          <w:sz w:val="22"/>
        </w:rPr>
        <w:t>a workshop</w:t>
      </w:r>
      <w:r w:rsidR="001B55D7" w:rsidRPr="00E662AD">
        <w:rPr>
          <w:sz w:val="22"/>
        </w:rPr>
        <w:t xml:space="preserve"> for the local school teachers from Tongyeong </w:t>
      </w:r>
      <w:r w:rsidR="00DF3DCB" w:rsidRPr="00E662AD">
        <w:rPr>
          <w:sz w:val="22"/>
        </w:rPr>
        <w:t>city</w:t>
      </w:r>
      <w:r w:rsidR="001B55D7" w:rsidRPr="00E662AD">
        <w:rPr>
          <w:sz w:val="22"/>
        </w:rPr>
        <w:t xml:space="preserve">. The workshop </w:t>
      </w:r>
      <w:r w:rsidR="00ED3D13" w:rsidRPr="00E662AD">
        <w:rPr>
          <w:sz w:val="22"/>
        </w:rPr>
        <w:t xml:space="preserve">will </w:t>
      </w:r>
      <w:r w:rsidR="001B55D7" w:rsidRPr="00E662AD">
        <w:rPr>
          <w:sz w:val="22"/>
        </w:rPr>
        <w:t>engage the community in understanding SDGs by nurturing autonomous dispositions among the teachers. It is hoped to lead the teachers to be agents of change for SDGs</w:t>
      </w:r>
      <w:r w:rsidR="00DF3DCB" w:rsidRPr="00E662AD">
        <w:rPr>
          <w:sz w:val="22"/>
        </w:rPr>
        <w:t xml:space="preserve"> through ESD.</w:t>
      </w:r>
    </w:p>
    <w:p w14:paraId="51EA05CE" w14:textId="77777777" w:rsidR="003F2699" w:rsidRPr="00E662AD" w:rsidRDefault="00E96F86" w:rsidP="00E96F86">
      <w:pPr>
        <w:pStyle w:val="BodyText"/>
        <w:spacing w:before="177" w:line="256" w:lineRule="auto"/>
        <w:ind w:left="100" w:right="295"/>
        <w:jc w:val="both"/>
        <w:rPr>
          <w:b/>
          <w:sz w:val="22"/>
        </w:rPr>
      </w:pPr>
      <w:r w:rsidRPr="00E662AD">
        <w:rPr>
          <w:sz w:val="22"/>
        </w:rPr>
        <w:t xml:space="preserve">      </w:t>
      </w:r>
      <w:r w:rsidR="00ED3D13" w:rsidRPr="00E662AD">
        <w:rPr>
          <w:sz w:val="22"/>
        </w:rPr>
        <w:t>Second</w:t>
      </w:r>
      <w:r w:rsidR="003F2699" w:rsidRPr="00E662AD">
        <w:rPr>
          <w:sz w:val="22"/>
        </w:rPr>
        <w:t xml:space="preserve">, </w:t>
      </w:r>
      <w:bookmarkStart w:id="2" w:name="_Hlk513364959"/>
      <w:r w:rsidR="003F2699" w:rsidRPr="00E662AD">
        <w:rPr>
          <w:sz w:val="22"/>
        </w:rPr>
        <w:t>Gyeongsang National University</w:t>
      </w:r>
      <w:r w:rsidR="00DF3DCB" w:rsidRPr="00E662AD">
        <w:rPr>
          <w:sz w:val="22"/>
        </w:rPr>
        <w:t>, Jinju,</w:t>
      </w:r>
      <w:r w:rsidR="003F2699" w:rsidRPr="00E662AD">
        <w:rPr>
          <w:sz w:val="22"/>
        </w:rPr>
        <w:t xml:space="preserve"> will host a mini seminar on the theme: </w:t>
      </w:r>
      <w:r w:rsidR="003F2699" w:rsidRPr="00E662AD">
        <w:rPr>
          <w:b/>
          <w:sz w:val="22"/>
        </w:rPr>
        <w:t xml:space="preserve">SDG, ETHICS &amp; CELEBRATING DIVERSITY. </w:t>
      </w:r>
      <w:bookmarkEnd w:id="2"/>
      <w:r w:rsidR="003F2699" w:rsidRPr="00E662AD">
        <w:rPr>
          <w:sz w:val="22"/>
        </w:rPr>
        <w:t xml:space="preserve"> </w:t>
      </w:r>
      <w:r w:rsidR="00ED3D13" w:rsidRPr="00E662AD">
        <w:rPr>
          <w:sz w:val="22"/>
        </w:rPr>
        <w:t>This project is carried out in collaboration with the School of Educational Studies, U</w:t>
      </w:r>
      <w:r w:rsidR="00D62CA6" w:rsidRPr="00E662AD">
        <w:rPr>
          <w:sz w:val="22"/>
        </w:rPr>
        <w:t>SM</w:t>
      </w:r>
      <w:r w:rsidR="00DF3DCB" w:rsidRPr="00E662AD">
        <w:rPr>
          <w:sz w:val="22"/>
        </w:rPr>
        <w:t>, Penang</w:t>
      </w:r>
      <w:r w:rsidR="00ED3D13" w:rsidRPr="00E662AD">
        <w:rPr>
          <w:sz w:val="22"/>
        </w:rPr>
        <w:t xml:space="preserve">. </w:t>
      </w:r>
      <w:r w:rsidR="003F2699" w:rsidRPr="00E662AD">
        <w:rPr>
          <w:sz w:val="22"/>
        </w:rPr>
        <w:t>The discussion will focus on ethics across disciplines that would provide an understanding and shared values from different cultures in dealing with diversity (</w:t>
      </w:r>
      <w:r w:rsidR="003F2699" w:rsidRPr="00E662AD">
        <w:rPr>
          <w:b/>
          <w:sz w:val="22"/>
        </w:rPr>
        <w:t xml:space="preserve">SDG Goals 16 and 17). </w:t>
      </w:r>
      <w:r w:rsidR="003F2699" w:rsidRPr="00E662AD">
        <w:rPr>
          <w:sz w:val="22"/>
        </w:rPr>
        <w:t>Postgraduate</w:t>
      </w:r>
      <w:r w:rsidR="003F2699" w:rsidRPr="00E662AD">
        <w:rPr>
          <w:spacing w:val="-8"/>
          <w:sz w:val="22"/>
        </w:rPr>
        <w:t xml:space="preserve"> </w:t>
      </w:r>
      <w:r w:rsidR="003F2699" w:rsidRPr="00E662AD">
        <w:rPr>
          <w:sz w:val="22"/>
        </w:rPr>
        <w:t>students</w:t>
      </w:r>
      <w:r w:rsidR="003F2699" w:rsidRPr="00E662AD">
        <w:rPr>
          <w:spacing w:val="-10"/>
          <w:sz w:val="22"/>
        </w:rPr>
        <w:t xml:space="preserve"> </w:t>
      </w:r>
      <w:r w:rsidR="003F2699" w:rsidRPr="00E662AD">
        <w:rPr>
          <w:sz w:val="22"/>
        </w:rPr>
        <w:t>and</w:t>
      </w:r>
      <w:r w:rsidR="003F2699" w:rsidRPr="00E662AD">
        <w:rPr>
          <w:spacing w:val="-14"/>
          <w:sz w:val="22"/>
        </w:rPr>
        <w:t xml:space="preserve"> </w:t>
      </w:r>
      <w:r w:rsidR="003F2699" w:rsidRPr="00E662AD">
        <w:rPr>
          <w:sz w:val="22"/>
        </w:rPr>
        <w:t>lecturers</w:t>
      </w:r>
      <w:r w:rsidR="003F2699" w:rsidRPr="00E662AD">
        <w:rPr>
          <w:spacing w:val="-11"/>
          <w:sz w:val="22"/>
        </w:rPr>
        <w:t xml:space="preserve"> </w:t>
      </w:r>
      <w:r w:rsidR="003F2699" w:rsidRPr="00E662AD">
        <w:rPr>
          <w:sz w:val="22"/>
        </w:rPr>
        <w:t>from both universities</w:t>
      </w:r>
      <w:r w:rsidR="003F2699" w:rsidRPr="00E662AD">
        <w:rPr>
          <w:spacing w:val="-12"/>
          <w:sz w:val="22"/>
        </w:rPr>
        <w:t xml:space="preserve"> </w:t>
      </w:r>
      <w:r w:rsidR="003F2699" w:rsidRPr="00E662AD">
        <w:rPr>
          <w:sz w:val="22"/>
        </w:rPr>
        <w:t>will</w:t>
      </w:r>
      <w:r w:rsidR="003F2699" w:rsidRPr="00E662AD">
        <w:rPr>
          <w:spacing w:val="-10"/>
          <w:sz w:val="22"/>
        </w:rPr>
        <w:t xml:space="preserve"> </w:t>
      </w:r>
      <w:r w:rsidR="003F2699" w:rsidRPr="00E662AD">
        <w:rPr>
          <w:spacing w:val="-11"/>
          <w:sz w:val="22"/>
        </w:rPr>
        <w:t>share</w:t>
      </w:r>
      <w:r w:rsidR="003F2699" w:rsidRPr="00E662AD">
        <w:rPr>
          <w:spacing w:val="-10"/>
          <w:sz w:val="22"/>
        </w:rPr>
        <w:t xml:space="preserve"> </w:t>
      </w:r>
      <w:r w:rsidR="003F2699" w:rsidRPr="00E662AD">
        <w:rPr>
          <w:sz w:val="22"/>
        </w:rPr>
        <w:t>their perspectives on SDG, ETHICS &amp; CELEBRATING DIVERSITY. The papers presented will be compiled for</w:t>
      </w:r>
      <w:r w:rsidR="003F2699" w:rsidRPr="00E662AD">
        <w:rPr>
          <w:spacing w:val="-8"/>
          <w:sz w:val="22"/>
        </w:rPr>
        <w:t xml:space="preserve"> </w:t>
      </w:r>
      <w:r w:rsidR="003F2699" w:rsidRPr="00E662AD">
        <w:rPr>
          <w:sz w:val="22"/>
        </w:rPr>
        <w:t>publication.</w:t>
      </w:r>
    </w:p>
    <w:p w14:paraId="3A9B9E67" w14:textId="45CA31B6" w:rsidR="003F2699" w:rsidRPr="00170B27" w:rsidRDefault="00E96F86" w:rsidP="00170B27">
      <w:pPr>
        <w:pStyle w:val="BodyText"/>
        <w:spacing w:before="180"/>
        <w:ind w:right="296"/>
        <w:jc w:val="both"/>
        <w:rPr>
          <w:sz w:val="22"/>
        </w:rPr>
      </w:pPr>
      <w:r w:rsidRPr="00E662AD">
        <w:rPr>
          <w:sz w:val="22"/>
        </w:rPr>
        <w:t xml:space="preserve">       </w:t>
      </w:r>
      <w:r w:rsidR="00ED3D13" w:rsidRPr="00E662AD">
        <w:rPr>
          <w:sz w:val="22"/>
        </w:rPr>
        <w:t xml:space="preserve">Thirdly, </w:t>
      </w:r>
      <w:r w:rsidR="00FE6FFD" w:rsidRPr="00E662AD">
        <w:rPr>
          <w:sz w:val="22"/>
        </w:rPr>
        <w:t xml:space="preserve">RCE Penang and </w:t>
      </w:r>
      <w:r w:rsidR="001158EC" w:rsidRPr="00E662AD">
        <w:rPr>
          <w:sz w:val="22"/>
        </w:rPr>
        <w:t xml:space="preserve">the </w:t>
      </w:r>
      <w:r w:rsidR="00FE6FFD" w:rsidRPr="00E662AD">
        <w:rPr>
          <w:sz w:val="22"/>
        </w:rPr>
        <w:t>School of Educational Studies would like to initiate a research collaboration and networking with UNESCO ICHCAP that is known for its profound</w:t>
      </w:r>
      <w:r w:rsidR="00CC2304" w:rsidRPr="00E662AD">
        <w:rPr>
          <w:sz w:val="22"/>
        </w:rPr>
        <w:t xml:space="preserve"> local wisdom in sustaining intangible cultural heritage</w:t>
      </w:r>
      <w:r w:rsidR="00DF3DCB" w:rsidRPr="00E662AD">
        <w:rPr>
          <w:sz w:val="22"/>
        </w:rPr>
        <w:t xml:space="preserve"> as UNESCO ICHCAP focuses their work on educating public &amp; communities of Asia Pacific towards safeguarding intangible cultural heritage.</w:t>
      </w:r>
      <w:r w:rsidR="00FE6FFD" w:rsidRPr="00E662AD">
        <w:rPr>
          <w:sz w:val="22"/>
        </w:rPr>
        <w:t xml:space="preserve"> This project could also lead to </w:t>
      </w:r>
      <w:r w:rsidR="00134072" w:rsidRPr="00E662AD">
        <w:rPr>
          <w:sz w:val="22"/>
        </w:rPr>
        <w:t>prospective teacher</w:t>
      </w:r>
      <w:r w:rsidR="00FE6FFD" w:rsidRPr="00E662AD">
        <w:rPr>
          <w:sz w:val="22"/>
        </w:rPr>
        <w:t xml:space="preserve"> trainings </w:t>
      </w:r>
      <w:r w:rsidR="00DF3DCB" w:rsidRPr="00E662AD">
        <w:rPr>
          <w:sz w:val="22"/>
        </w:rPr>
        <w:t>for</w:t>
      </w:r>
      <w:r w:rsidR="00FE6FFD" w:rsidRPr="00E662AD">
        <w:rPr>
          <w:sz w:val="22"/>
        </w:rPr>
        <w:t xml:space="preserve"> the betterment of ESD practices in the aspect of intangible cultural heritage.</w:t>
      </w:r>
    </w:p>
    <w:p w14:paraId="7F18AD75" w14:textId="77777777" w:rsidR="00B536E5" w:rsidRPr="00E662AD" w:rsidRDefault="00E96F86" w:rsidP="00D32A2F">
      <w:pPr>
        <w:pStyle w:val="Heading1"/>
        <w:tabs>
          <w:tab w:val="left" w:pos="463"/>
        </w:tabs>
        <w:spacing w:before="156"/>
        <w:ind w:left="99"/>
        <w:rPr>
          <w:sz w:val="22"/>
        </w:rPr>
      </w:pPr>
      <w:r w:rsidRPr="00E662AD">
        <w:rPr>
          <w:sz w:val="22"/>
        </w:rPr>
        <w:t>3.0</w:t>
      </w:r>
      <w:r w:rsidRPr="00E662AD">
        <w:rPr>
          <w:sz w:val="22"/>
        </w:rPr>
        <w:tab/>
      </w:r>
      <w:r w:rsidR="000F709E" w:rsidRPr="00E662AD">
        <w:rPr>
          <w:sz w:val="22"/>
        </w:rPr>
        <w:t>Objective</w:t>
      </w:r>
      <w:r w:rsidRPr="00E662AD">
        <w:rPr>
          <w:sz w:val="22"/>
        </w:rPr>
        <w:t>s</w:t>
      </w:r>
    </w:p>
    <w:p w14:paraId="70C34BC0" w14:textId="77777777" w:rsidR="00D32A2F" w:rsidRPr="00E662AD" w:rsidRDefault="00D32A2F" w:rsidP="00D32A2F">
      <w:pPr>
        <w:pStyle w:val="Heading1"/>
        <w:tabs>
          <w:tab w:val="left" w:pos="463"/>
        </w:tabs>
        <w:spacing w:before="156"/>
        <w:ind w:left="0"/>
        <w:rPr>
          <w:sz w:val="22"/>
        </w:rPr>
      </w:pPr>
    </w:p>
    <w:p w14:paraId="0F3DF479" w14:textId="69C35F47" w:rsidR="00B536E5" w:rsidRPr="00E662AD" w:rsidRDefault="00D32A2F">
      <w:pPr>
        <w:pStyle w:val="ListParagraph"/>
        <w:numPr>
          <w:ilvl w:val="2"/>
          <w:numId w:val="3"/>
        </w:numPr>
        <w:tabs>
          <w:tab w:val="left" w:pos="1180"/>
          <w:tab w:val="left" w:pos="1181"/>
        </w:tabs>
        <w:spacing w:before="0" w:line="242" w:lineRule="auto"/>
        <w:ind w:right="294"/>
      </w:pPr>
      <w:r w:rsidRPr="00E662AD">
        <w:t xml:space="preserve">to </w:t>
      </w:r>
      <w:r w:rsidR="00F44397" w:rsidRPr="00E662AD">
        <w:t>generate</w:t>
      </w:r>
      <w:r w:rsidR="000F709E" w:rsidRPr="00E662AD">
        <w:t xml:space="preserve"> knowledge in the areas of promoting awareness </w:t>
      </w:r>
      <w:r w:rsidR="00E96F86" w:rsidRPr="00E662AD">
        <w:t>and</w:t>
      </w:r>
      <w:r w:rsidR="000F709E" w:rsidRPr="00E662AD">
        <w:t xml:space="preserve"> understanding in dealing with cultural diversities across</w:t>
      </w:r>
      <w:r w:rsidR="000F709E" w:rsidRPr="00E662AD">
        <w:rPr>
          <w:spacing w:val="-5"/>
        </w:rPr>
        <w:t xml:space="preserve"> </w:t>
      </w:r>
      <w:r w:rsidR="000F709E" w:rsidRPr="00E662AD">
        <w:t>discipline</w:t>
      </w:r>
      <w:r w:rsidR="00E96F86" w:rsidRPr="00E662AD">
        <w:t>s</w:t>
      </w:r>
    </w:p>
    <w:p w14:paraId="56D872D7" w14:textId="77777777" w:rsidR="00B536E5" w:rsidRPr="00E662AD" w:rsidRDefault="000F709E">
      <w:pPr>
        <w:pStyle w:val="ListParagraph"/>
        <w:numPr>
          <w:ilvl w:val="2"/>
          <w:numId w:val="3"/>
        </w:numPr>
        <w:tabs>
          <w:tab w:val="left" w:pos="1180"/>
          <w:tab w:val="left" w:pos="1181"/>
        </w:tabs>
        <w:spacing w:before="0" w:line="301" w:lineRule="exact"/>
      </w:pPr>
      <w:r w:rsidRPr="00E662AD">
        <w:t xml:space="preserve">to initiate </w:t>
      </w:r>
      <w:r w:rsidR="00E96F86" w:rsidRPr="00E662AD">
        <w:t xml:space="preserve">and </w:t>
      </w:r>
      <w:r w:rsidRPr="00E662AD">
        <w:t>formalize research collaboration</w:t>
      </w:r>
      <w:r w:rsidR="00E96F86" w:rsidRPr="00E662AD">
        <w:t>s</w:t>
      </w:r>
      <w:r w:rsidRPr="00E662AD">
        <w:t xml:space="preserve"> with GNU,</w:t>
      </w:r>
      <w:r w:rsidRPr="00E662AD">
        <w:rPr>
          <w:spacing w:val="-3"/>
        </w:rPr>
        <w:t xml:space="preserve"> </w:t>
      </w:r>
      <w:r w:rsidRPr="00E662AD">
        <w:t>ICHCAP</w:t>
      </w:r>
    </w:p>
    <w:p w14:paraId="04F525D1" w14:textId="77C08EAD" w:rsidR="00351CC9" w:rsidRPr="00E662AD" w:rsidRDefault="000F709E" w:rsidP="009A3435">
      <w:pPr>
        <w:pStyle w:val="ListParagraph"/>
        <w:numPr>
          <w:ilvl w:val="2"/>
          <w:numId w:val="3"/>
        </w:numPr>
        <w:tabs>
          <w:tab w:val="left" w:pos="1180"/>
          <w:tab w:val="left" w:pos="1181"/>
        </w:tabs>
        <w:spacing w:before="0" w:line="242" w:lineRule="auto"/>
        <w:ind w:right="296"/>
      </w:pPr>
      <w:r w:rsidRPr="00E662AD">
        <w:t>to strengthen</w:t>
      </w:r>
      <w:r w:rsidR="00E96F86" w:rsidRPr="00E662AD">
        <w:t xml:space="preserve"> the</w:t>
      </w:r>
      <w:r w:rsidRPr="00E662AD">
        <w:t xml:space="preserve"> networking and research on ESD among all parties (RCE TY, RCE Penang, SES, GNU &amp;</w:t>
      </w:r>
      <w:r w:rsidRPr="00E662AD">
        <w:rPr>
          <w:spacing w:val="-3"/>
        </w:rPr>
        <w:t xml:space="preserve"> </w:t>
      </w:r>
      <w:r w:rsidRPr="00E662AD">
        <w:t>ICHCAP)</w:t>
      </w:r>
    </w:p>
    <w:p w14:paraId="7C10DCB4" w14:textId="2DEFD5C9" w:rsidR="00351CC9" w:rsidRDefault="00351CC9" w:rsidP="00EE348D">
      <w:pPr>
        <w:pStyle w:val="ListParagraph"/>
        <w:tabs>
          <w:tab w:val="left" w:pos="1180"/>
          <w:tab w:val="left" w:pos="1181"/>
        </w:tabs>
        <w:spacing w:before="0" w:line="242" w:lineRule="auto"/>
        <w:ind w:right="296" w:firstLine="0"/>
        <w:rPr>
          <w:b/>
          <w:sz w:val="24"/>
          <w:u w:val="single"/>
        </w:rPr>
      </w:pPr>
    </w:p>
    <w:tbl>
      <w:tblPr>
        <w:tblStyle w:val="TableGrid"/>
        <w:tblW w:w="10065" w:type="dxa"/>
        <w:tblInd w:w="-289" w:type="dxa"/>
        <w:tblLook w:val="04A0" w:firstRow="1" w:lastRow="0" w:firstColumn="1" w:lastColumn="0" w:noHBand="0" w:noVBand="1"/>
      </w:tblPr>
      <w:tblGrid>
        <w:gridCol w:w="1810"/>
        <w:gridCol w:w="1545"/>
        <w:gridCol w:w="1599"/>
        <w:gridCol w:w="1596"/>
        <w:gridCol w:w="1637"/>
        <w:gridCol w:w="1878"/>
      </w:tblGrid>
      <w:tr w:rsidR="009A3435" w:rsidRPr="00E662AD" w14:paraId="07ADA205" w14:textId="5ADE17C3" w:rsidTr="009A3435">
        <w:tc>
          <w:tcPr>
            <w:tcW w:w="1533" w:type="dxa"/>
          </w:tcPr>
          <w:p w14:paraId="61B9C07E" w14:textId="12C08072" w:rsidR="009A3435" w:rsidRPr="00E662AD" w:rsidRDefault="009A3435" w:rsidP="00EE348D">
            <w:pPr>
              <w:pStyle w:val="ListParagraph"/>
              <w:tabs>
                <w:tab w:val="left" w:pos="1180"/>
                <w:tab w:val="left" w:pos="1181"/>
              </w:tabs>
              <w:spacing w:before="0" w:line="242" w:lineRule="auto"/>
              <w:ind w:left="0" w:right="296" w:firstLine="0"/>
              <w:rPr>
                <w:b/>
              </w:rPr>
            </w:pPr>
            <w:r w:rsidRPr="00E662AD">
              <w:rPr>
                <w:b/>
              </w:rPr>
              <w:t>Objectives</w:t>
            </w:r>
          </w:p>
        </w:tc>
        <w:tc>
          <w:tcPr>
            <w:tcW w:w="1555" w:type="dxa"/>
          </w:tcPr>
          <w:p w14:paraId="2E1A9AC9" w14:textId="3534FD37" w:rsidR="009A3435" w:rsidRPr="00E662AD" w:rsidRDefault="009A3435" w:rsidP="00EE348D">
            <w:pPr>
              <w:pStyle w:val="ListParagraph"/>
              <w:tabs>
                <w:tab w:val="left" w:pos="1180"/>
                <w:tab w:val="left" w:pos="1181"/>
              </w:tabs>
              <w:spacing w:before="0" w:line="242" w:lineRule="auto"/>
              <w:ind w:left="0" w:right="296" w:firstLine="0"/>
              <w:rPr>
                <w:b/>
                <w:u w:val="single"/>
              </w:rPr>
            </w:pPr>
            <w:r w:rsidRPr="00E662AD">
              <w:rPr>
                <w:b/>
                <w:u w:val="single"/>
              </w:rPr>
              <w:t xml:space="preserve">Institution </w:t>
            </w:r>
          </w:p>
        </w:tc>
        <w:tc>
          <w:tcPr>
            <w:tcW w:w="1683" w:type="dxa"/>
          </w:tcPr>
          <w:p w14:paraId="4DB0D1E8" w14:textId="77777777" w:rsidR="009A3435" w:rsidRPr="00E662AD" w:rsidRDefault="009A3435" w:rsidP="00EE348D">
            <w:pPr>
              <w:pStyle w:val="ListParagraph"/>
              <w:tabs>
                <w:tab w:val="left" w:pos="1180"/>
                <w:tab w:val="left" w:pos="1181"/>
              </w:tabs>
              <w:spacing w:before="0" w:line="242" w:lineRule="auto"/>
              <w:ind w:left="0" w:right="296" w:firstLine="0"/>
              <w:rPr>
                <w:b/>
                <w:u w:val="single"/>
              </w:rPr>
            </w:pPr>
          </w:p>
        </w:tc>
        <w:tc>
          <w:tcPr>
            <w:tcW w:w="1609" w:type="dxa"/>
          </w:tcPr>
          <w:p w14:paraId="137196AA" w14:textId="77777777" w:rsidR="009A3435" w:rsidRPr="00E662AD" w:rsidRDefault="009A3435" w:rsidP="00EE348D">
            <w:pPr>
              <w:pStyle w:val="ListParagraph"/>
              <w:tabs>
                <w:tab w:val="left" w:pos="1180"/>
                <w:tab w:val="left" w:pos="1181"/>
              </w:tabs>
              <w:spacing w:before="0" w:line="242" w:lineRule="auto"/>
              <w:ind w:left="0" w:right="296" w:firstLine="0"/>
              <w:rPr>
                <w:b/>
                <w:u w:val="single"/>
              </w:rPr>
            </w:pPr>
          </w:p>
        </w:tc>
        <w:tc>
          <w:tcPr>
            <w:tcW w:w="1728" w:type="dxa"/>
          </w:tcPr>
          <w:p w14:paraId="6F16B912" w14:textId="77777777" w:rsidR="009A3435" w:rsidRPr="00E662AD" w:rsidRDefault="009A3435" w:rsidP="00EE348D">
            <w:pPr>
              <w:pStyle w:val="ListParagraph"/>
              <w:tabs>
                <w:tab w:val="left" w:pos="1180"/>
                <w:tab w:val="left" w:pos="1181"/>
              </w:tabs>
              <w:spacing w:before="0" w:line="242" w:lineRule="auto"/>
              <w:ind w:left="0" w:right="296" w:firstLine="0"/>
              <w:rPr>
                <w:b/>
                <w:u w:val="single"/>
              </w:rPr>
            </w:pPr>
          </w:p>
        </w:tc>
        <w:tc>
          <w:tcPr>
            <w:tcW w:w="1957" w:type="dxa"/>
          </w:tcPr>
          <w:p w14:paraId="15427660" w14:textId="77777777" w:rsidR="009A3435" w:rsidRPr="00E662AD" w:rsidRDefault="009A3435" w:rsidP="00EE348D">
            <w:pPr>
              <w:pStyle w:val="ListParagraph"/>
              <w:tabs>
                <w:tab w:val="left" w:pos="1180"/>
                <w:tab w:val="left" w:pos="1181"/>
              </w:tabs>
              <w:spacing w:before="0" w:line="242" w:lineRule="auto"/>
              <w:ind w:left="0" w:right="296" w:firstLine="0"/>
              <w:rPr>
                <w:b/>
                <w:u w:val="single"/>
              </w:rPr>
            </w:pPr>
          </w:p>
        </w:tc>
      </w:tr>
      <w:tr w:rsidR="009A3435" w:rsidRPr="00E662AD" w14:paraId="5889660F" w14:textId="31C3EEE2" w:rsidTr="009A3435">
        <w:trPr>
          <w:trHeight w:val="516"/>
        </w:trPr>
        <w:tc>
          <w:tcPr>
            <w:tcW w:w="1533" w:type="dxa"/>
          </w:tcPr>
          <w:p w14:paraId="2B2D5E61" w14:textId="77777777" w:rsidR="009A3435" w:rsidRPr="00E662AD" w:rsidRDefault="009A3435" w:rsidP="00EE348D">
            <w:pPr>
              <w:pStyle w:val="ListParagraph"/>
              <w:tabs>
                <w:tab w:val="left" w:pos="1180"/>
                <w:tab w:val="left" w:pos="1181"/>
              </w:tabs>
              <w:spacing w:before="0" w:line="242" w:lineRule="auto"/>
              <w:ind w:left="0" w:right="296" w:firstLine="0"/>
              <w:rPr>
                <w:b/>
                <w:u w:val="single"/>
              </w:rPr>
            </w:pPr>
          </w:p>
        </w:tc>
        <w:tc>
          <w:tcPr>
            <w:tcW w:w="1555" w:type="dxa"/>
          </w:tcPr>
          <w:p w14:paraId="068A6A6F" w14:textId="470B2B41" w:rsidR="009A3435" w:rsidRPr="00E662AD" w:rsidRDefault="009A3435" w:rsidP="009A3435">
            <w:pPr>
              <w:pStyle w:val="ListParagraph"/>
              <w:tabs>
                <w:tab w:val="left" w:pos="1180"/>
                <w:tab w:val="left" w:pos="1181"/>
              </w:tabs>
              <w:spacing w:before="0" w:line="242" w:lineRule="auto"/>
              <w:ind w:left="0" w:right="296" w:firstLine="0"/>
              <w:jc w:val="center"/>
            </w:pPr>
            <w:r w:rsidRPr="00E662AD">
              <w:t>RCE Penang</w:t>
            </w:r>
          </w:p>
        </w:tc>
        <w:tc>
          <w:tcPr>
            <w:tcW w:w="1683" w:type="dxa"/>
          </w:tcPr>
          <w:p w14:paraId="0721EAD6" w14:textId="15B9B3CC" w:rsidR="009A3435" w:rsidRPr="00E662AD" w:rsidRDefault="009A3435" w:rsidP="009A3435">
            <w:pPr>
              <w:pStyle w:val="ListParagraph"/>
              <w:tabs>
                <w:tab w:val="left" w:pos="1180"/>
                <w:tab w:val="left" w:pos="1181"/>
              </w:tabs>
              <w:spacing w:before="0" w:line="242" w:lineRule="auto"/>
              <w:ind w:left="0" w:right="296" w:firstLine="0"/>
              <w:jc w:val="center"/>
            </w:pPr>
            <w:r w:rsidRPr="00E662AD">
              <w:t xml:space="preserve">SES, USM </w:t>
            </w:r>
          </w:p>
        </w:tc>
        <w:tc>
          <w:tcPr>
            <w:tcW w:w="1609" w:type="dxa"/>
          </w:tcPr>
          <w:p w14:paraId="3B3AC44C" w14:textId="7E8B33C7" w:rsidR="009A3435" w:rsidRPr="00E662AD" w:rsidRDefault="009A3435" w:rsidP="009A3435">
            <w:pPr>
              <w:pStyle w:val="ListParagraph"/>
              <w:tabs>
                <w:tab w:val="left" w:pos="1180"/>
                <w:tab w:val="left" w:pos="1181"/>
              </w:tabs>
              <w:spacing w:before="0" w:line="242" w:lineRule="auto"/>
              <w:ind w:left="0" w:right="296" w:firstLine="0"/>
              <w:jc w:val="center"/>
            </w:pPr>
            <w:r w:rsidRPr="00E662AD">
              <w:t>RCE Tongyeong</w:t>
            </w:r>
          </w:p>
        </w:tc>
        <w:tc>
          <w:tcPr>
            <w:tcW w:w="1728" w:type="dxa"/>
          </w:tcPr>
          <w:p w14:paraId="4895EE4A" w14:textId="38DB7A6D" w:rsidR="009A3435" w:rsidRPr="00E662AD" w:rsidRDefault="009A3435" w:rsidP="009A3435">
            <w:pPr>
              <w:pStyle w:val="ListParagraph"/>
              <w:tabs>
                <w:tab w:val="left" w:pos="1180"/>
                <w:tab w:val="left" w:pos="1181"/>
              </w:tabs>
              <w:spacing w:before="0" w:line="242" w:lineRule="auto"/>
              <w:ind w:left="0" w:right="296" w:firstLine="0"/>
              <w:jc w:val="center"/>
            </w:pPr>
            <w:r w:rsidRPr="00E662AD">
              <w:t>GNU</w:t>
            </w:r>
          </w:p>
        </w:tc>
        <w:tc>
          <w:tcPr>
            <w:tcW w:w="1957" w:type="dxa"/>
          </w:tcPr>
          <w:p w14:paraId="44B01BCF" w14:textId="28805D50" w:rsidR="009A3435" w:rsidRPr="00E662AD" w:rsidRDefault="009A3435" w:rsidP="009A3435">
            <w:pPr>
              <w:pStyle w:val="ListParagraph"/>
              <w:tabs>
                <w:tab w:val="left" w:pos="1180"/>
                <w:tab w:val="left" w:pos="1181"/>
              </w:tabs>
              <w:spacing w:before="0" w:line="242" w:lineRule="auto"/>
              <w:ind w:left="0" w:right="296" w:firstLine="0"/>
              <w:jc w:val="center"/>
            </w:pPr>
            <w:r w:rsidRPr="00E662AD">
              <w:t xml:space="preserve"> UNESCO ICHCAP</w:t>
            </w:r>
          </w:p>
        </w:tc>
      </w:tr>
      <w:tr w:rsidR="009A3435" w:rsidRPr="00E662AD" w14:paraId="165CB6B2" w14:textId="3327A785" w:rsidTr="009A3435">
        <w:tc>
          <w:tcPr>
            <w:tcW w:w="1533" w:type="dxa"/>
          </w:tcPr>
          <w:p w14:paraId="7CD509E5" w14:textId="77777777" w:rsidR="009A3435" w:rsidRPr="00E662AD" w:rsidRDefault="009A3435" w:rsidP="009A3435">
            <w:pPr>
              <w:tabs>
                <w:tab w:val="left" w:pos="1180"/>
                <w:tab w:val="left" w:pos="1181"/>
              </w:tabs>
              <w:spacing w:line="242" w:lineRule="auto"/>
              <w:ind w:right="294"/>
            </w:pPr>
            <w:r w:rsidRPr="00E662AD">
              <w:t>to generate knowledge in the areas of promoting awareness and understanding in dealing with cultural diversities across</w:t>
            </w:r>
            <w:r w:rsidRPr="00E662AD">
              <w:rPr>
                <w:spacing w:val="-5"/>
              </w:rPr>
              <w:t xml:space="preserve"> </w:t>
            </w:r>
            <w:r w:rsidRPr="00E662AD">
              <w:t>disciplines</w:t>
            </w:r>
          </w:p>
          <w:p w14:paraId="2A1D2E1C" w14:textId="77777777" w:rsidR="009A3435" w:rsidRPr="00E662AD" w:rsidRDefault="009A3435" w:rsidP="00EE348D">
            <w:pPr>
              <w:pStyle w:val="ListParagraph"/>
              <w:tabs>
                <w:tab w:val="left" w:pos="1180"/>
                <w:tab w:val="left" w:pos="1181"/>
              </w:tabs>
              <w:spacing w:before="0" w:line="242" w:lineRule="auto"/>
              <w:ind w:left="0" w:right="296" w:firstLine="0"/>
              <w:rPr>
                <w:b/>
                <w:u w:val="single"/>
              </w:rPr>
            </w:pPr>
          </w:p>
        </w:tc>
        <w:tc>
          <w:tcPr>
            <w:tcW w:w="1555" w:type="dxa"/>
          </w:tcPr>
          <w:p w14:paraId="3C7EA7C9" w14:textId="41A69C9E"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83" w:type="dxa"/>
          </w:tcPr>
          <w:p w14:paraId="61F7AC06" w14:textId="4178E2DA"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09" w:type="dxa"/>
          </w:tcPr>
          <w:p w14:paraId="758F527F" w14:textId="55A390CC"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728" w:type="dxa"/>
          </w:tcPr>
          <w:p w14:paraId="3EEBCFC5" w14:textId="7EF6C683"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957" w:type="dxa"/>
          </w:tcPr>
          <w:p w14:paraId="1352728F" w14:textId="5C2A78B6"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r>
      <w:tr w:rsidR="009A3435" w:rsidRPr="00E662AD" w14:paraId="584CA597" w14:textId="5D01983C" w:rsidTr="009A3435">
        <w:tc>
          <w:tcPr>
            <w:tcW w:w="1533" w:type="dxa"/>
          </w:tcPr>
          <w:p w14:paraId="180B75DF" w14:textId="77777777" w:rsidR="009A3435" w:rsidRPr="00E662AD" w:rsidRDefault="009A3435" w:rsidP="009A3435">
            <w:pPr>
              <w:tabs>
                <w:tab w:val="left" w:pos="1180"/>
                <w:tab w:val="left" w:pos="1181"/>
              </w:tabs>
              <w:spacing w:line="301" w:lineRule="exact"/>
            </w:pPr>
            <w:r w:rsidRPr="00E662AD">
              <w:t>to initiate and formalize research collaborations with GNU,</w:t>
            </w:r>
            <w:r w:rsidRPr="00E662AD">
              <w:rPr>
                <w:spacing w:val="-3"/>
              </w:rPr>
              <w:t xml:space="preserve"> </w:t>
            </w:r>
            <w:r w:rsidRPr="00E662AD">
              <w:t>ICHCAP</w:t>
            </w:r>
          </w:p>
          <w:p w14:paraId="7DD97525" w14:textId="77777777" w:rsidR="009A3435" w:rsidRPr="00E662AD" w:rsidRDefault="009A3435" w:rsidP="00EE348D">
            <w:pPr>
              <w:pStyle w:val="ListParagraph"/>
              <w:tabs>
                <w:tab w:val="left" w:pos="1180"/>
                <w:tab w:val="left" w:pos="1181"/>
              </w:tabs>
              <w:spacing w:before="0" w:line="242" w:lineRule="auto"/>
              <w:ind w:left="0" w:right="296" w:firstLine="0"/>
              <w:rPr>
                <w:b/>
                <w:u w:val="single"/>
              </w:rPr>
            </w:pPr>
          </w:p>
        </w:tc>
        <w:tc>
          <w:tcPr>
            <w:tcW w:w="1555" w:type="dxa"/>
          </w:tcPr>
          <w:p w14:paraId="1A700C46" w14:textId="5F8886A6"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83" w:type="dxa"/>
          </w:tcPr>
          <w:p w14:paraId="57938869" w14:textId="13A27E2D"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09" w:type="dxa"/>
          </w:tcPr>
          <w:p w14:paraId="51E4F9B6" w14:textId="5BCF3F17"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728" w:type="dxa"/>
          </w:tcPr>
          <w:p w14:paraId="33965153" w14:textId="38B43EC8"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957" w:type="dxa"/>
          </w:tcPr>
          <w:p w14:paraId="213A3028" w14:textId="75D947EF"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r>
      <w:tr w:rsidR="009A3435" w:rsidRPr="00E662AD" w14:paraId="3FA41C38" w14:textId="77777777" w:rsidTr="009A3435">
        <w:tc>
          <w:tcPr>
            <w:tcW w:w="1533" w:type="dxa"/>
          </w:tcPr>
          <w:p w14:paraId="1B4C385B" w14:textId="77777777" w:rsidR="009A3435" w:rsidRPr="00E662AD" w:rsidRDefault="009A3435" w:rsidP="009A3435">
            <w:pPr>
              <w:tabs>
                <w:tab w:val="left" w:pos="1180"/>
                <w:tab w:val="left" w:pos="1181"/>
              </w:tabs>
              <w:spacing w:line="242" w:lineRule="auto"/>
              <w:ind w:right="296"/>
            </w:pPr>
            <w:r w:rsidRPr="00E662AD">
              <w:t>to strengthen the networking and research on ESD among all parties (RCE TY, RCE Penang, SES, GNU &amp;</w:t>
            </w:r>
            <w:r w:rsidRPr="00E662AD">
              <w:rPr>
                <w:spacing w:val="-3"/>
              </w:rPr>
              <w:t xml:space="preserve"> </w:t>
            </w:r>
            <w:r w:rsidRPr="00E662AD">
              <w:t>ICHCAP)</w:t>
            </w:r>
          </w:p>
          <w:p w14:paraId="51C2EE1C" w14:textId="77777777" w:rsidR="009A3435" w:rsidRPr="00E662AD" w:rsidRDefault="009A3435" w:rsidP="009A3435">
            <w:pPr>
              <w:tabs>
                <w:tab w:val="left" w:pos="1180"/>
                <w:tab w:val="left" w:pos="1181"/>
              </w:tabs>
              <w:spacing w:line="301" w:lineRule="exact"/>
            </w:pPr>
          </w:p>
        </w:tc>
        <w:tc>
          <w:tcPr>
            <w:tcW w:w="1555" w:type="dxa"/>
          </w:tcPr>
          <w:p w14:paraId="3E3599B0" w14:textId="2BA98E64"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83" w:type="dxa"/>
          </w:tcPr>
          <w:p w14:paraId="2955D5E5" w14:textId="22C861D4"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09" w:type="dxa"/>
          </w:tcPr>
          <w:p w14:paraId="5CFB8DAD" w14:textId="7C5DD123"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728" w:type="dxa"/>
          </w:tcPr>
          <w:p w14:paraId="39771DBC" w14:textId="362D24BA"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957" w:type="dxa"/>
          </w:tcPr>
          <w:p w14:paraId="29BC80C0" w14:textId="7CE6B488"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r>
      <w:tr w:rsidR="009A3435" w:rsidRPr="00E662AD" w14:paraId="72EA52A2" w14:textId="77777777" w:rsidTr="009A3435">
        <w:tc>
          <w:tcPr>
            <w:tcW w:w="1533" w:type="dxa"/>
          </w:tcPr>
          <w:p w14:paraId="57197CDE" w14:textId="77777777" w:rsidR="009A3435" w:rsidRPr="00E662AD" w:rsidRDefault="009A3435" w:rsidP="009A3435">
            <w:pPr>
              <w:tabs>
                <w:tab w:val="left" w:pos="1180"/>
                <w:tab w:val="left" w:pos="1181"/>
              </w:tabs>
              <w:spacing w:line="242" w:lineRule="auto"/>
              <w:ind w:right="296"/>
            </w:pPr>
            <w:r w:rsidRPr="00E662AD">
              <w:t>knowledge generation</w:t>
            </w:r>
          </w:p>
          <w:p w14:paraId="07D83056" w14:textId="77777777" w:rsidR="009A3435" w:rsidRPr="00E662AD" w:rsidRDefault="009A3435" w:rsidP="009A3435">
            <w:pPr>
              <w:tabs>
                <w:tab w:val="left" w:pos="1180"/>
                <w:tab w:val="left" w:pos="1181"/>
              </w:tabs>
              <w:spacing w:line="242" w:lineRule="auto"/>
              <w:ind w:right="296"/>
            </w:pPr>
            <w:r w:rsidRPr="00E662AD">
              <w:t xml:space="preserve">ESD tools intangible cultural heritage </w:t>
            </w:r>
          </w:p>
          <w:p w14:paraId="0BC30500" w14:textId="77777777" w:rsidR="009A3435" w:rsidRPr="00E662AD" w:rsidRDefault="009A3435" w:rsidP="009A3435">
            <w:pPr>
              <w:tabs>
                <w:tab w:val="left" w:pos="1180"/>
                <w:tab w:val="left" w:pos="1181"/>
              </w:tabs>
              <w:spacing w:line="242" w:lineRule="auto"/>
              <w:ind w:right="296"/>
            </w:pPr>
            <w:r w:rsidRPr="00E662AD">
              <w:t>Initial discussion on possible ESD seminar organization</w:t>
            </w:r>
          </w:p>
          <w:p w14:paraId="05FD6DB7" w14:textId="77777777" w:rsidR="009A3435" w:rsidRPr="00E662AD" w:rsidRDefault="009A3435" w:rsidP="009A3435">
            <w:pPr>
              <w:tabs>
                <w:tab w:val="left" w:pos="1180"/>
                <w:tab w:val="left" w:pos="1181"/>
              </w:tabs>
              <w:spacing w:line="242" w:lineRule="auto"/>
              <w:ind w:right="296"/>
            </w:pPr>
          </w:p>
        </w:tc>
        <w:tc>
          <w:tcPr>
            <w:tcW w:w="1555" w:type="dxa"/>
          </w:tcPr>
          <w:p w14:paraId="6666C5EB" w14:textId="2A17FA98"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83" w:type="dxa"/>
          </w:tcPr>
          <w:p w14:paraId="0FC3AA4E" w14:textId="74F553CF"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09" w:type="dxa"/>
          </w:tcPr>
          <w:p w14:paraId="60693552" w14:textId="029D2E0E"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728" w:type="dxa"/>
          </w:tcPr>
          <w:p w14:paraId="3F2F7377" w14:textId="62FC7A51"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c>
          <w:tcPr>
            <w:tcW w:w="1957" w:type="dxa"/>
          </w:tcPr>
          <w:p w14:paraId="1A6D6C8E" w14:textId="0AED6E37" w:rsidR="009A3435" w:rsidRPr="00E662AD" w:rsidRDefault="009A3435" w:rsidP="009A3435">
            <w:pPr>
              <w:pStyle w:val="ListParagraph"/>
              <w:tabs>
                <w:tab w:val="left" w:pos="1180"/>
                <w:tab w:val="left" w:pos="1181"/>
              </w:tabs>
              <w:spacing w:before="0" w:line="242" w:lineRule="auto"/>
              <w:ind w:left="0" w:right="296" w:firstLine="0"/>
              <w:jc w:val="center"/>
              <w:rPr>
                <w:b/>
              </w:rPr>
            </w:pPr>
            <w:r w:rsidRPr="00E662AD">
              <w:rPr>
                <w:b/>
              </w:rPr>
              <w:t>√</w:t>
            </w:r>
          </w:p>
        </w:tc>
      </w:tr>
      <w:tr w:rsidR="009A3435" w:rsidRPr="00E662AD" w14:paraId="71E69B56" w14:textId="77777777" w:rsidTr="009A3435">
        <w:tc>
          <w:tcPr>
            <w:tcW w:w="1533" w:type="dxa"/>
          </w:tcPr>
          <w:p w14:paraId="799E96CA" w14:textId="77777777" w:rsidR="009A3435" w:rsidRPr="00E662AD" w:rsidRDefault="009A3435" w:rsidP="009A3435">
            <w:pPr>
              <w:tabs>
                <w:tab w:val="left" w:pos="1180"/>
                <w:tab w:val="left" w:pos="1181"/>
              </w:tabs>
              <w:spacing w:line="242" w:lineRule="auto"/>
              <w:ind w:right="296"/>
            </w:pPr>
            <w:r w:rsidRPr="00E662AD">
              <w:t>research collaboration</w:t>
            </w:r>
          </w:p>
          <w:p w14:paraId="540BB87F" w14:textId="77777777" w:rsidR="009A3435" w:rsidRPr="00E662AD" w:rsidRDefault="009A3435" w:rsidP="009A3435">
            <w:pPr>
              <w:tabs>
                <w:tab w:val="left" w:pos="1180"/>
                <w:tab w:val="left" w:pos="1181"/>
              </w:tabs>
              <w:spacing w:line="242" w:lineRule="auto"/>
              <w:ind w:right="296"/>
            </w:pPr>
            <w:r w:rsidRPr="00E662AD">
              <w:t>publication</w:t>
            </w:r>
          </w:p>
          <w:p w14:paraId="60B1B661" w14:textId="77777777" w:rsidR="009A3435" w:rsidRPr="00E662AD" w:rsidRDefault="009A3435" w:rsidP="009A3435">
            <w:pPr>
              <w:tabs>
                <w:tab w:val="left" w:pos="1180"/>
                <w:tab w:val="left" w:pos="1181"/>
              </w:tabs>
              <w:spacing w:line="242" w:lineRule="auto"/>
              <w:ind w:right="296"/>
            </w:pPr>
            <w:r w:rsidRPr="00E662AD">
              <w:t>students and staff exchange</w:t>
            </w:r>
          </w:p>
          <w:p w14:paraId="1CAE83B4" w14:textId="77777777" w:rsidR="009A3435" w:rsidRPr="00E662AD" w:rsidRDefault="009A3435" w:rsidP="009A3435">
            <w:pPr>
              <w:tabs>
                <w:tab w:val="left" w:pos="1180"/>
                <w:tab w:val="left" w:pos="1181"/>
              </w:tabs>
              <w:spacing w:line="242" w:lineRule="auto"/>
              <w:ind w:right="296"/>
            </w:pPr>
            <w:r w:rsidRPr="00E662AD">
              <w:t>training</w:t>
            </w:r>
          </w:p>
          <w:p w14:paraId="29A9D122" w14:textId="77777777" w:rsidR="009A3435" w:rsidRPr="00E662AD" w:rsidRDefault="009A3435" w:rsidP="009A3435">
            <w:pPr>
              <w:tabs>
                <w:tab w:val="left" w:pos="1180"/>
                <w:tab w:val="left" w:pos="1181"/>
              </w:tabs>
              <w:spacing w:line="242" w:lineRule="auto"/>
              <w:ind w:right="296"/>
            </w:pPr>
          </w:p>
        </w:tc>
        <w:tc>
          <w:tcPr>
            <w:tcW w:w="1555" w:type="dxa"/>
          </w:tcPr>
          <w:p w14:paraId="72C8C783" w14:textId="749940B9" w:rsidR="009A3435" w:rsidRPr="00E662AD" w:rsidRDefault="00CC2830"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83" w:type="dxa"/>
          </w:tcPr>
          <w:p w14:paraId="1B9AD558" w14:textId="3654FEBB" w:rsidR="009A3435" w:rsidRPr="00E662AD" w:rsidRDefault="00CC2830" w:rsidP="009A3435">
            <w:pPr>
              <w:pStyle w:val="ListParagraph"/>
              <w:tabs>
                <w:tab w:val="left" w:pos="1180"/>
                <w:tab w:val="left" w:pos="1181"/>
              </w:tabs>
              <w:spacing w:before="0" w:line="242" w:lineRule="auto"/>
              <w:ind w:left="0" w:right="296" w:firstLine="0"/>
              <w:jc w:val="center"/>
              <w:rPr>
                <w:b/>
              </w:rPr>
            </w:pPr>
            <w:r w:rsidRPr="00E662AD">
              <w:rPr>
                <w:b/>
              </w:rPr>
              <w:t>√</w:t>
            </w:r>
          </w:p>
        </w:tc>
        <w:tc>
          <w:tcPr>
            <w:tcW w:w="1609" w:type="dxa"/>
          </w:tcPr>
          <w:p w14:paraId="1DF7420D" w14:textId="75BD19C8" w:rsidR="009A3435" w:rsidRPr="00E662AD" w:rsidRDefault="00CC2830" w:rsidP="009A3435">
            <w:pPr>
              <w:pStyle w:val="ListParagraph"/>
              <w:tabs>
                <w:tab w:val="left" w:pos="1180"/>
                <w:tab w:val="left" w:pos="1181"/>
              </w:tabs>
              <w:spacing w:before="0" w:line="242" w:lineRule="auto"/>
              <w:ind w:left="0" w:right="296" w:firstLine="0"/>
              <w:jc w:val="center"/>
              <w:rPr>
                <w:b/>
              </w:rPr>
            </w:pPr>
            <w:r w:rsidRPr="00E662AD">
              <w:rPr>
                <w:b/>
              </w:rPr>
              <w:t>√</w:t>
            </w:r>
          </w:p>
        </w:tc>
        <w:tc>
          <w:tcPr>
            <w:tcW w:w="1728" w:type="dxa"/>
          </w:tcPr>
          <w:p w14:paraId="31AD9F3A" w14:textId="7293034A" w:rsidR="009A3435" w:rsidRPr="00E662AD" w:rsidRDefault="00CC2830" w:rsidP="009A3435">
            <w:pPr>
              <w:pStyle w:val="ListParagraph"/>
              <w:tabs>
                <w:tab w:val="left" w:pos="1180"/>
                <w:tab w:val="left" w:pos="1181"/>
              </w:tabs>
              <w:spacing w:before="0" w:line="242" w:lineRule="auto"/>
              <w:ind w:left="0" w:right="296" w:firstLine="0"/>
              <w:jc w:val="center"/>
              <w:rPr>
                <w:b/>
              </w:rPr>
            </w:pPr>
            <w:r w:rsidRPr="00E662AD">
              <w:rPr>
                <w:b/>
              </w:rPr>
              <w:t>√</w:t>
            </w:r>
          </w:p>
        </w:tc>
        <w:tc>
          <w:tcPr>
            <w:tcW w:w="1957" w:type="dxa"/>
          </w:tcPr>
          <w:p w14:paraId="6CC237E1" w14:textId="0CF234FB" w:rsidR="009A3435" w:rsidRPr="00E662AD" w:rsidRDefault="00CC2830" w:rsidP="009A3435">
            <w:pPr>
              <w:pStyle w:val="ListParagraph"/>
              <w:tabs>
                <w:tab w:val="left" w:pos="1180"/>
                <w:tab w:val="left" w:pos="1181"/>
              </w:tabs>
              <w:spacing w:before="0" w:line="242" w:lineRule="auto"/>
              <w:ind w:left="0" w:right="296" w:firstLine="0"/>
              <w:jc w:val="center"/>
              <w:rPr>
                <w:b/>
              </w:rPr>
            </w:pPr>
            <w:r w:rsidRPr="00E662AD">
              <w:rPr>
                <w:b/>
              </w:rPr>
              <w:t>√</w:t>
            </w:r>
          </w:p>
        </w:tc>
      </w:tr>
    </w:tbl>
    <w:p w14:paraId="72FE1A49" w14:textId="33D1B4F6" w:rsidR="00351CC9" w:rsidRDefault="00351CC9">
      <w:pPr>
        <w:pStyle w:val="BodyText"/>
        <w:spacing w:before="8"/>
        <w:rPr>
          <w:sz w:val="23"/>
        </w:rPr>
      </w:pPr>
    </w:p>
    <w:p w14:paraId="4F87C0ED" w14:textId="77777777" w:rsidR="00B536E5" w:rsidRPr="00E662AD" w:rsidRDefault="00E96F86">
      <w:pPr>
        <w:pStyle w:val="Heading1"/>
        <w:ind w:left="100"/>
        <w:rPr>
          <w:sz w:val="22"/>
        </w:rPr>
      </w:pPr>
      <w:r>
        <w:t>4</w:t>
      </w:r>
      <w:r w:rsidR="000F709E">
        <w:t xml:space="preserve">.0 </w:t>
      </w:r>
      <w:r w:rsidR="000F709E" w:rsidRPr="00E662AD">
        <w:rPr>
          <w:sz w:val="22"/>
        </w:rPr>
        <w:t>Organizer</w:t>
      </w:r>
      <w:r w:rsidR="00D62CA6" w:rsidRPr="00E662AD">
        <w:rPr>
          <w:sz w:val="22"/>
        </w:rPr>
        <w:t>s</w:t>
      </w:r>
    </w:p>
    <w:p w14:paraId="260112D9" w14:textId="77777777" w:rsidR="00B536E5" w:rsidRPr="00E662AD" w:rsidRDefault="00B536E5">
      <w:pPr>
        <w:pStyle w:val="BodyText"/>
        <w:spacing w:before="12"/>
        <w:rPr>
          <w:b/>
          <w:sz w:val="22"/>
        </w:rPr>
      </w:pPr>
    </w:p>
    <w:p w14:paraId="123CE501" w14:textId="77777777" w:rsidR="00B536E5" w:rsidRPr="00E662AD" w:rsidRDefault="000F709E" w:rsidP="00E96F86">
      <w:pPr>
        <w:pStyle w:val="BodyText"/>
        <w:spacing w:line="254" w:lineRule="auto"/>
        <w:ind w:left="100" w:right="382"/>
        <w:jc w:val="both"/>
        <w:rPr>
          <w:sz w:val="22"/>
        </w:rPr>
      </w:pPr>
      <w:r w:rsidRPr="00E662AD">
        <w:rPr>
          <w:sz w:val="22"/>
        </w:rPr>
        <w:t>This p</w:t>
      </w:r>
      <w:r w:rsidR="00E96F86" w:rsidRPr="00E662AD">
        <w:rPr>
          <w:sz w:val="22"/>
        </w:rPr>
        <w:t>roject</w:t>
      </w:r>
      <w:r w:rsidRPr="00E662AD">
        <w:rPr>
          <w:sz w:val="22"/>
        </w:rPr>
        <w:t xml:space="preserve"> will be organized as </w:t>
      </w:r>
      <w:r w:rsidR="00E96F86" w:rsidRPr="00E662AD">
        <w:rPr>
          <w:sz w:val="22"/>
        </w:rPr>
        <w:t xml:space="preserve">a </w:t>
      </w:r>
      <w:r w:rsidRPr="00E662AD">
        <w:rPr>
          <w:sz w:val="22"/>
        </w:rPr>
        <w:t>join</w:t>
      </w:r>
      <w:r w:rsidR="00E96F86" w:rsidRPr="00E662AD">
        <w:rPr>
          <w:sz w:val="22"/>
        </w:rPr>
        <w:t>t</w:t>
      </w:r>
      <w:r w:rsidRPr="00E662AD">
        <w:rPr>
          <w:sz w:val="22"/>
        </w:rPr>
        <w:t xml:space="preserve"> collaboration with RCE Penang, School of Educational Studies, </w:t>
      </w:r>
      <w:r w:rsidR="00E96F86" w:rsidRPr="00E662AD">
        <w:rPr>
          <w:sz w:val="22"/>
        </w:rPr>
        <w:t xml:space="preserve">USM, </w:t>
      </w:r>
      <w:r w:rsidRPr="00E662AD">
        <w:rPr>
          <w:sz w:val="22"/>
        </w:rPr>
        <w:t>RCE Tongyeong, Gyeongsang National University and UNESCO ICHCAP.</w:t>
      </w:r>
    </w:p>
    <w:p w14:paraId="452A067E" w14:textId="77777777" w:rsidR="00B536E5" w:rsidRPr="00E662AD" w:rsidRDefault="00E96F86">
      <w:pPr>
        <w:pStyle w:val="Heading1"/>
        <w:spacing w:before="164"/>
        <w:ind w:left="100"/>
        <w:jc w:val="both"/>
        <w:rPr>
          <w:sz w:val="22"/>
        </w:rPr>
      </w:pPr>
      <w:r w:rsidRPr="00E662AD">
        <w:rPr>
          <w:sz w:val="22"/>
        </w:rPr>
        <w:t>5</w:t>
      </w:r>
      <w:r w:rsidR="000F709E" w:rsidRPr="00E662AD">
        <w:rPr>
          <w:sz w:val="22"/>
        </w:rPr>
        <w:t xml:space="preserve">.0 </w:t>
      </w:r>
      <w:r w:rsidR="00D32A2F" w:rsidRPr="00E662AD">
        <w:rPr>
          <w:sz w:val="22"/>
        </w:rPr>
        <w:t>Date</w:t>
      </w:r>
      <w:r w:rsidR="00072635" w:rsidRPr="00E662AD">
        <w:rPr>
          <w:sz w:val="22"/>
        </w:rPr>
        <w:t xml:space="preserve"> and venues</w:t>
      </w:r>
    </w:p>
    <w:p w14:paraId="7847F346" w14:textId="77777777" w:rsidR="00B536E5" w:rsidRPr="00E662AD" w:rsidRDefault="00B536E5">
      <w:pPr>
        <w:pStyle w:val="BodyText"/>
        <w:spacing w:before="11"/>
        <w:rPr>
          <w:b/>
          <w:sz w:val="22"/>
        </w:rPr>
      </w:pPr>
    </w:p>
    <w:p w14:paraId="7B4CCD05" w14:textId="15559C2C" w:rsidR="00072635" w:rsidRPr="00E662AD" w:rsidRDefault="000F709E" w:rsidP="00072635">
      <w:pPr>
        <w:pStyle w:val="BodyText"/>
        <w:ind w:left="100"/>
        <w:jc w:val="both"/>
        <w:rPr>
          <w:sz w:val="22"/>
        </w:rPr>
      </w:pPr>
      <w:r w:rsidRPr="00E662AD">
        <w:rPr>
          <w:sz w:val="22"/>
        </w:rPr>
        <w:t xml:space="preserve">The proposed date </w:t>
      </w:r>
      <w:r w:rsidR="00383AB7" w:rsidRPr="00E662AD">
        <w:rPr>
          <w:sz w:val="22"/>
        </w:rPr>
        <w:t>is 29</w:t>
      </w:r>
      <w:r w:rsidRPr="00E662AD">
        <w:rPr>
          <w:sz w:val="22"/>
        </w:rPr>
        <w:t xml:space="preserve"> June-4 July 2018</w:t>
      </w:r>
      <w:r w:rsidR="00072635" w:rsidRPr="00E662AD">
        <w:rPr>
          <w:sz w:val="22"/>
        </w:rPr>
        <w:t>.</w:t>
      </w:r>
    </w:p>
    <w:p w14:paraId="4C623E1D" w14:textId="77777777" w:rsidR="00072635" w:rsidRDefault="00072635" w:rsidP="00072635">
      <w:pPr>
        <w:pStyle w:val="BodyText"/>
        <w:ind w:left="100"/>
        <w:jc w:val="both"/>
      </w:pPr>
    </w:p>
    <w:p w14:paraId="6FF5BDC4" w14:textId="279D706B" w:rsidR="00072635" w:rsidRPr="00E662AD" w:rsidRDefault="00072635" w:rsidP="00072635">
      <w:pPr>
        <w:pStyle w:val="BodyText"/>
        <w:ind w:left="100"/>
        <w:jc w:val="both"/>
        <w:rPr>
          <w:sz w:val="22"/>
        </w:rPr>
      </w:pPr>
      <w:r w:rsidRPr="00E662AD">
        <w:rPr>
          <w:sz w:val="22"/>
        </w:rPr>
        <w:t>Venues: Se</w:t>
      </w:r>
      <w:r w:rsidR="00383AB7" w:rsidRPr="00E662AD">
        <w:rPr>
          <w:sz w:val="22"/>
        </w:rPr>
        <w:t xml:space="preserve">jahtera Centre, RCE Tongyeong, </w:t>
      </w:r>
      <w:r w:rsidRPr="00E662AD">
        <w:rPr>
          <w:sz w:val="22"/>
        </w:rPr>
        <w:t>Gyeongsang National University</w:t>
      </w:r>
      <w:r w:rsidR="00D62CA6" w:rsidRPr="00E662AD">
        <w:rPr>
          <w:sz w:val="22"/>
        </w:rPr>
        <w:t xml:space="preserve"> </w:t>
      </w:r>
      <w:r w:rsidRPr="00E662AD">
        <w:rPr>
          <w:sz w:val="22"/>
        </w:rPr>
        <w:t>and UNESCO ICHCAP.</w:t>
      </w:r>
    </w:p>
    <w:p w14:paraId="417E033C" w14:textId="77777777" w:rsidR="00072635" w:rsidRPr="00072635" w:rsidRDefault="00072635" w:rsidP="00072635">
      <w:pPr>
        <w:pStyle w:val="BodyText"/>
        <w:ind w:left="100"/>
        <w:jc w:val="both"/>
      </w:pPr>
    </w:p>
    <w:p w14:paraId="1A4EF887" w14:textId="77777777" w:rsidR="00072635" w:rsidRDefault="00072635" w:rsidP="00072635">
      <w:pPr>
        <w:pStyle w:val="BodyText"/>
        <w:ind w:left="100"/>
        <w:jc w:val="both"/>
      </w:pPr>
    </w:p>
    <w:p w14:paraId="62A123D0" w14:textId="77777777" w:rsidR="00072635" w:rsidRDefault="00072635" w:rsidP="00072635">
      <w:pPr>
        <w:pStyle w:val="BodyText"/>
        <w:ind w:left="100"/>
        <w:jc w:val="both"/>
        <w:sectPr w:rsidR="00072635">
          <w:headerReference w:type="default" r:id="rId8"/>
          <w:pgSz w:w="11910" w:h="16840"/>
          <w:pgMar w:top="1580" w:right="1140" w:bottom="280" w:left="1340" w:header="151" w:footer="0" w:gutter="0"/>
          <w:cols w:space="720"/>
        </w:sectPr>
      </w:pPr>
    </w:p>
    <w:p w14:paraId="5AE7DB6C" w14:textId="77777777" w:rsidR="00B536E5" w:rsidRDefault="00B536E5" w:rsidP="00D32A2F">
      <w:pPr>
        <w:pStyle w:val="Heading1"/>
        <w:spacing w:line="142" w:lineRule="exact"/>
        <w:ind w:left="0"/>
      </w:pPr>
    </w:p>
    <w:p w14:paraId="0BD9978D" w14:textId="77777777" w:rsidR="00D32A2F" w:rsidRDefault="00D32A2F" w:rsidP="00D32A2F">
      <w:pPr>
        <w:pStyle w:val="Heading1"/>
        <w:spacing w:line="142" w:lineRule="exact"/>
        <w:ind w:left="0"/>
      </w:pPr>
    </w:p>
    <w:p w14:paraId="3597C37B" w14:textId="77777777" w:rsidR="00B536E5" w:rsidRPr="00E662AD" w:rsidRDefault="00D32A2F">
      <w:pPr>
        <w:pStyle w:val="BodyText"/>
        <w:rPr>
          <w:b/>
          <w:sz w:val="22"/>
        </w:rPr>
      </w:pPr>
      <w:r w:rsidRPr="00E662AD">
        <w:rPr>
          <w:b/>
          <w:sz w:val="22"/>
        </w:rPr>
        <w:t>6.0   Tentative program</w:t>
      </w:r>
    </w:p>
    <w:p w14:paraId="1A33158F" w14:textId="77777777" w:rsidR="00B536E5" w:rsidRDefault="00B536E5">
      <w:pPr>
        <w:pStyle w:val="BodyText"/>
        <w:spacing w:before="6"/>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6520"/>
      </w:tblGrid>
      <w:tr w:rsidR="005D3E11" w:rsidRPr="00477C7D" w14:paraId="072D260E" w14:textId="77777777" w:rsidTr="00BC6EED">
        <w:trPr>
          <w:trHeight w:val="292"/>
        </w:trPr>
        <w:tc>
          <w:tcPr>
            <w:tcW w:w="9211" w:type="dxa"/>
            <w:gridSpan w:val="2"/>
            <w:shd w:val="clear" w:color="auto" w:fill="9CC2E4"/>
          </w:tcPr>
          <w:p w14:paraId="382BE641" w14:textId="6B0C9DF9" w:rsidR="005D3E11" w:rsidRPr="00477C7D" w:rsidRDefault="005D3E11" w:rsidP="00BC6EED">
            <w:pPr>
              <w:pStyle w:val="TableParagraph"/>
            </w:pPr>
            <w:bookmarkStart w:id="3" w:name="_Hlk514069061"/>
            <w:r w:rsidRPr="00477C7D">
              <w:rPr>
                <w:b/>
              </w:rPr>
              <w:t xml:space="preserve">29 June 2018: </w:t>
            </w:r>
            <w:r w:rsidR="00971E99" w:rsidRPr="00477C7D">
              <w:rPr>
                <w:b/>
              </w:rPr>
              <w:t xml:space="preserve">(Friday) </w:t>
            </w:r>
            <w:r w:rsidRPr="00477C7D">
              <w:t>Arrival at RCE Tongyeong</w:t>
            </w:r>
          </w:p>
        </w:tc>
      </w:tr>
      <w:tr w:rsidR="005D3E11" w:rsidRPr="00477C7D" w14:paraId="74ACE813" w14:textId="77777777" w:rsidTr="00BC6EED">
        <w:trPr>
          <w:trHeight w:val="294"/>
        </w:trPr>
        <w:tc>
          <w:tcPr>
            <w:tcW w:w="9211" w:type="dxa"/>
            <w:gridSpan w:val="2"/>
            <w:shd w:val="clear" w:color="auto" w:fill="9CC2E4"/>
          </w:tcPr>
          <w:p w14:paraId="6A19A3C7" w14:textId="77777777" w:rsidR="005D3E11" w:rsidRPr="00477C7D" w:rsidRDefault="005D3E11" w:rsidP="00BC6EED">
            <w:pPr>
              <w:pStyle w:val="TableParagraph"/>
              <w:spacing w:line="275" w:lineRule="exact"/>
              <w:rPr>
                <w:b/>
              </w:rPr>
            </w:pPr>
            <w:r w:rsidRPr="00477C7D">
              <w:rPr>
                <w:b/>
              </w:rPr>
              <w:t>30 June 2018 (Saturday)</w:t>
            </w:r>
          </w:p>
        </w:tc>
      </w:tr>
      <w:tr w:rsidR="005D3E11" w:rsidRPr="00477C7D" w14:paraId="55B2E8A5" w14:textId="77777777" w:rsidTr="00BC6EED">
        <w:trPr>
          <w:trHeight w:val="292"/>
        </w:trPr>
        <w:tc>
          <w:tcPr>
            <w:tcW w:w="2691" w:type="dxa"/>
          </w:tcPr>
          <w:p w14:paraId="2850187D" w14:textId="77777777" w:rsidR="005D3E11" w:rsidRPr="00477C7D" w:rsidRDefault="005D3E11" w:rsidP="00BC6EED">
            <w:pPr>
              <w:pStyle w:val="TableParagraph"/>
              <w:rPr>
                <w:b/>
              </w:rPr>
            </w:pPr>
            <w:r w:rsidRPr="00477C7D">
              <w:rPr>
                <w:b/>
              </w:rPr>
              <w:t>Time</w:t>
            </w:r>
          </w:p>
        </w:tc>
        <w:tc>
          <w:tcPr>
            <w:tcW w:w="6520" w:type="dxa"/>
          </w:tcPr>
          <w:p w14:paraId="23C8495B" w14:textId="77777777" w:rsidR="005D3E11" w:rsidRPr="00477C7D" w:rsidRDefault="005D3E11" w:rsidP="00BC6EED">
            <w:pPr>
              <w:pStyle w:val="TableParagraph"/>
              <w:ind w:left="105"/>
              <w:rPr>
                <w:b/>
              </w:rPr>
            </w:pPr>
            <w:r w:rsidRPr="00477C7D">
              <w:rPr>
                <w:b/>
              </w:rPr>
              <w:t>Descriptions</w:t>
            </w:r>
          </w:p>
        </w:tc>
      </w:tr>
      <w:tr w:rsidR="005D3E11" w:rsidRPr="00477C7D" w14:paraId="5D4460C2" w14:textId="77777777" w:rsidTr="00BC6EED">
        <w:trPr>
          <w:trHeight w:val="292"/>
        </w:trPr>
        <w:tc>
          <w:tcPr>
            <w:tcW w:w="2691" w:type="dxa"/>
          </w:tcPr>
          <w:p w14:paraId="4B93F1CF" w14:textId="77777777" w:rsidR="005D3E11" w:rsidRPr="00477C7D" w:rsidRDefault="005D3E11" w:rsidP="00BC6EED">
            <w:pPr>
              <w:pStyle w:val="TableParagraph"/>
            </w:pPr>
            <w:r w:rsidRPr="00477C7D">
              <w:t>7.00 am – 8.00 am</w:t>
            </w:r>
          </w:p>
        </w:tc>
        <w:tc>
          <w:tcPr>
            <w:tcW w:w="6520" w:type="dxa"/>
          </w:tcPr>
          <w:p w14:paraId="05B0734F" w14:textId="77777777" w:rsidR="005D3E11" w:rsidRPr="00477C7D" w:rsidRDefault="005D3E11" w:rsidP="00BC6EED">
            <w:pPr>
              <w:pStyle w:val="TableParagraph"/>
              <w:ind w:left="105"/>
            </w:pPr>
            <w:r w:rsidRPr="00477C7D">
              <w:t>Participants’ arrival and breakfast</w:t>
            </w:r>
          </w:p>
        </w:tc>
      </w:tr>
      <w:tr w:rsidR="005D3E11" w:rsidRPr="00477C7D" w14:paraId="4DE48434" w14:textId="77777777" w:rsidTr="00BC6EED">
        <w:trPr>
          <w:trHeight w:val="1439"/>
        </w:trPr>
        <w:tc>
          <w:tcPr>
            <w:tcW w:w="2691" w:type="dxa"/>
          </w:tcPr>
          <w:p w14:paraId="2340E21F" w14:textId="77777777" w:rsidR="005D3E11" w:rsidRPr="00477C7D" w:rsidRDefault="005D3E11" w:rsidP="00BC6EED">
            <w:pPr>
              <w:pStyle w:val="TableParagraph"/>
              <w:spacing w:line="292" w:lineRule="exact"/>
            </w:pPr>
            <w:r w:rsidRPr="00477C7D">
              <w:t>8.30 am - 10.30 am</w:t>
            </w:r>
          </w:p>
        </w:tc>
        <w:tc>
          <w:tcPr>
            <w:tcW w:w="6520" w:type="dxa"/>
          </w:tcPr>
          <w:p w14:paraId="4299B0A1" w14:textId="77777777" w:rsidR="004D6B22" w:rsidRDefault="005D3E11" w:rsidP="00BC6EED">
            <w:pPr>
              <w:pStyle w:val="TableParagraph"/>
              <w:spacing w:line="240" w:lineRule="auto"/>
              <w:ind w:left="105"/>
            </w:pPr>
            <w:r w:rsidRPr="00477C7D">
              <w:rPr>
                <w:b/>
              </w:rPr>
              <w:t>Forum/Talk</w:t>
            </w:r>
            <w:r w:rsidRPr="00477C7D">
              <w:t xml:space="preserve">: </w:t>
            </w:r>
          </w:p>
          <w:p w14:paraId="0B2F8B78" w14:textId="37A4A6A4" w:rsidR="005D3E11" w:rsidRDefault="005D3E11" w:rsidP="00BC6EED">
            <w:pPr>
              <w:pStyle w:val="TableParagraph"/>
              <w:spacing w:line="240" w:lineRule="auto"/>
              <w:ind w:left="105"/>
            </w:pPr>
            <w:r w:rsidRPr="00477C7D">
              <w:t>Celebrating Diversity and Nurturing Autonomy through Education for Sustainable Development (ESD)</w:t>
            </w:r>
            <w:r w:rsidR="004D6B22">
              <w:t xml:space="preserve"> by </w:t>
            </w:r>
            <w:r w:rsidR="004D6B22" w:rsidRPr="00477C7D">
              <w:t>Professor Dr. Hairul Nizam Ismail</w:t>
            </w:r>
          </w:p>
          <w:p w14:paraId="2F735017" w14:textId="75D4450A" w:rsidR="004D6B22" w:rsidRDefault="004D6B22" w:rsidP="00BC6EED">
            <w:pPr>
              <w:pStyle w:val="TableParagraph"/>
              <w:spacing w:line="240" w:lineRule="auto"/>
              <w:ind w:left="105"/>
            </w:pPr>
          </w:p>
          <w:p w14:paraId="6B6983CC" w14:textId="3ED2DC32" w:rsidR="004D6B22" w:rsidRPr="00477C7D" w:rsidRDefault="004D6B22" w:rsidP="00BC6EED">
            <w:pPr>
              <w:pStyle w:val="TableParagraph"/>
              <w:spacing w:line="240" w:lineRule="auto"/>
              <w:ind w:left="105"/>
            </w:pPr>
            <w:r>
              <w:t xml:space="preserve">Managing Diversity Through ESD Program: RCE by </w:t>
            </w:r>
            <w:r w:rsidRPr="00477C7D">
              <w:t>Professor Dr. Munirah Ghazali</w:t>
            </w:r>
          </w:p>
          <w:p w14:paraId="3A0623A8" w14:textId="77777777" w:rsidR="005D3E11" w:rsidRPr="00477C7D" w:rsidRDefault="005D3E11" w:rsidP="00BC6EED">
            <w:pPr>
              <w:pStyle w:val="TableParagraph"/>
              <w:spacing w:before="11" w:line="240" w:lineRule="auto"/>
              <w:ind w:left="0"/>
              <w:rPr>
                <w:b/>
              </w:rPr>
            </w:pPr>
          </w:p>
          <w:p w14:paraId="1892AC31" w14:textId="11850886" w:rsidR="005D3E11" w:rsidRPr="00477C7D" w:rsidRDefault="005D3E11" w:rsidP="00BC6EED">
            <w:pPr>
              <w:pStyle w:val="TableParagraph"/>
              <w:spacing w:line="290" w:lineRule="atLeast"/>
              <w:ind w:left="105" w:right="376"/>
            </w:pPr>
          </w:p>
        </w:tc>
      </w:tr>
      <w:tr w:rsidR="005D3E11" w:rsidRPr="00477C7D" w14:paraId="319F7FAD" w14:textId="77777777" w:rsidTr="00BC6EED">
        <w:trPr>
          <w:trHeight w:val="294"/>
        </w:trPr>
        <w:tc>
          <w:tcPr>
            <w:tcW w:w="2691" w:type="dxa"/>
          </w:tcPr>
          <w:p w14:paraId="52B0A5C4" w14:textId="77777777" w:rsidR="005D3E11" w:rsidRPr="00477C7D" w:rsidRDefault="005D3E11" w:rsidP="00BC6EED">
            <w:pPr>
              <w:pStyle w:val="TableParagraph"/>
              <w:spacing w:before="1" w:line="273" w:lineRule="exact"/>
            </w:pPr>
            <w:r w:rsidRPr="00477C7D">
              <w:t>10.30 am -10.45 am</w:t>
            </w:r>
          </w:p>
        </w:tc>
        <w:tc>
          <w:tcPr>
            <w:tcW w:w="6520" w:type="dxa"/>
          </w:tcPr>
          <w:p w14:paraId="5DD4391A" w14:textId="77777777" w:rsidR="005D3E11" w:rsidRPr="00477C7D" w:rsidRDefault="005D3E11" w:rsidP="00BC6EED">
            <w:pPr>
              <w:pStyle w:val="TableParagraph"/>
              <w:spacing w:before="1" w:line="273" w:lineRule="exact"/>
              <w:ind w:left="105"/>
            </w:pPr>
            <w:r w:rsidRPr="00477C7D">
              <w:t>Tea break</w:t>
            </w:r>
          </w:p>
        </w:tc>
      </w:tr>
      <w:tr w:rsidR="005D3E11" w:rsidRPr="00477C7D" w14:paraId="1A9E27D9" w14:textId="77777777" w:rsidTr="00BC6EED">
        <w:trPr>
          <w:trHeight w:val="293"/>
        </w:trPr>
        <w:tc>
          <w:tcPr>
            <w:tcW w:w="2691" w:type="dxa"/>
          </w:tcPr>
          <w:p w14:paraId="4EF1D289" w14:textId="77777777" w:rsidR="005D3E11" w:rsidRPr="00477C7D" w:rsidRDefault="005D3E11" w:rsidP="00BC6EED">
            <w:pPr>
              <w:pStyle w:val="TableParagraph"/>
              <w:spacing w:line="273" w:lineRule="exact"/>
            </w:pPr>
            <w:r w:rsidRPr="00477C7D">
              <w:t>10.45 am- 12.45 pm</w:t>
            </w:r>
          </w:p>
        </w:tc>
        <w:tc>
          <w:tcPr>
            <w:tcW w:w="6520" w:type="dxa"/>
          </w:tcPr>
          <w:p w14:paraId="2E269E93" w14:textId="77777777" w:rsidR="005D3E11" w:rsidRPr="00477C7D" w:rsidRDefault="005D3E11" w:rsidP="00BC6EED">
            <w:pPr>
              <w:pStyle w:val="TableParagraph"/>
              <w:spacing w:line="273" w:lineRule="exact"/>
              <w:ind w:left="105"/>
            </w:pPr>
            <w:r w:rsidRPr="00477C7D">
              <w:rPr>
                <w:b/>
              </w:rPr>
              <w:t>Workshop</w:t>
            </w:r>
            <w:r w:rsidRPr="00477C7D">
              <w:t>: Nurturing Autonomous Learners Through ESD</w:t>
            </w:r>
          </w:p>
        </w:tc>
      </w:tr>
      <w:tr w:rsidR="005D3E11" w:rsidRPr="00477C7D" w14:paraId="3D1FCADA" w14:textId="77777777" w:rsidTr="00BC6EED">
        <w:trPr>
          <w:trHeight w:val="292"/>
        </w:trPr>
        <w:tc>
          <w:tcPr>
            <w:tcW w:w="2691" w:type="dxa"/>
          </w:tcPr>
          <w:p w14:paraId="406B7D62" w14:textId="77777777" w:rsidR="005D3E11" w:rsidRPr="00477C7D" w:rsidRDefault="005D3E11" w:rsidP="00BC6EED">
            <w:pPr>
              <w:pStyle w:val="TableParagraph"/>
            </w:pPr>
            <w:r w:rsidRPr="00477C7D">
              <w:t>12.45 pm- 2.00 pm</w:t>
            </w:r>
          </w:p>
        </w:tc>
        <w:tc>
          <w:tcPr>
            <w:tcW w:w="6520" w:type="dxa"/>
          </w:tcPr>
          <w:p w14:paraId="76B5F25D" w14:textId="77777777" w:rsidR="005D3E11" w:rsidRPr="00477C7D" w:rsidRDefault="005D3E11" w:rsidP="00BC6EED">
            <w:pPr>
              <w:pStyle w:val="TableParagraph"/>
              <w:ind w:left="105"/>
            </w:pPr>
            <w:r w:rsidRPr="00477C7D">
              <w:t>Lunch Break</w:t>
            </w:r>
          </w:p>
        </w:tc>
      </w:tr>
      <w:tr w:rsidR="005D3E11" w:rsidRPr="00477C7D" w14:paraId="45B04679" w14:textId="77777777" w:rsidTr="00BC6EED">
        <w:trPr>
          <w:trHeight w:val="292"/>
        </w:trPr>
        <w:tc>
          <w:tcPr>
            <w:tcW w:w="2691" w:type="dxa"/>
          </w:tcPr>
          <w:p w14:paraId="07B5EAC9" w14:textId="77777777" w:rsidR="005D3E11" w:rsidRPr="00477C7D" w:rsidRDefault="005D3E11" w:rsidP="00BC6EED">
            <w:pPr>
              <w:pStyle w:val="TableParagraph"/>
            </w:pPr>
            <w:r w:rsidRPr="00477C7D">
              <w:t>2.00 pm- 4.00 pm</w:t>
            </w:r>
          </w:p>
        </w:tc>
        <w:tc>
          <w:tcPr>
            <w:tcW w:w="6520" w:type="dxa"/>
          </w:tcPr>
          <w:p w14:paraId="68FCCF79" w14:textId="77777777" w:rsidR="005D3E11" w:rsidRPr="00477C7D" w:rsidRDefault="005D3E11" w:rsidP="00BC6EED">
            <w:pPr>
              <w:pStyle w:val="TableParagraph"/>
              <w:ind w:left="105"/>
            </w:pPr>
            <w:r w:rsidRPr="00477C7D">
              <w:rPr>
                <w:b/>
              </w:rPr>
              <w:t>Hands-on activities</w:t>
            </w:r>
            <w:r w:rsidRPr="00477C7D">
              <w:t>: Upcycling Program by RCE Tongyeong</w:t>
            </w:r>
          </w:p>
        </w:tc>
      </w:tr>
      <w:tr w:rsidR="005D3E11" w:rsidRPr="00477C7D" w14:paraId="0B8485AA" w14:textId="77777777" w:rsidTr="00BC6EED">
        <w:trPr>
          <w:trHeight w:val="294"/>
        </w:trPr>
        <w:tc>
          <w:tcPr>
            <w:tcW w:w="2691" w:type="dxa"/>
          </w:tcPr>
          <w:p w14:paraId="168C70EB" w14:textId="77777777" w:rsidR="005D3E11" w:rsidRPr="00477C7D" w:rsidRDefault="005D3E11" w:rsidP="00BC6EED">
            <w:pPr>
              <w:pStyle w:val="TableParagraph"/>
              <w:spacing w:line="275" w:lineRule="exact"/>
            </w:pPr>
            <w:r w:rsidRPr="00477C7D">
              <w:t>5.00 pm</w:t>
            </w:r>
          </w:p>
        </w:tc>
        <w:tc>
          <w:tcPr>
            <w:tcW w:w="6520" w:type="dxa"/>
          </w:tcPr>
          <w:p w14:paraId="24D49C7F" w14:textId="77777777" w:rsidR="005D3E11" w:rsidRPr="00477C7D" w:rsidRDefault="005D3E11" w:rsidP="00BC6EED">
            <w:pPr>
              <w:pStyle w:val="TableParagraph"/>
              <w:spacing w:line="275" w:lineRule="exact"/>
              <w:ind w:left="105"/>
            </w:pPr>
            <w:r w:rsidRPr="00477C7D">
              <w:t>End / Photo session</w:t>
            </w:r>
          </w:p>
        </w:tc>
      </w:tr>
      <w:bookmarkEnd w:id="3"/>
    </w:tbl>
    <w:p w14:paraId="30F910C5" w14:textId="76086FD8" w:rsidR="00B536E5" w:rsidRDefault="00B536E5">
      <w:pPr>
        <w:pStyle w:val="BodyText"/>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6520"/>
      </w:tblGrid>
      <w:tr w:rsidR="005D3E11" w:rsidRPr="00477C7D" w14:paraId="7C5ED3F0" w14:textId="77777777" w:rsidTr="00BC6EED">
        <w:trPr>
          <w:trHeight w:val="292"/>
        </w:trPr>
        <w:tc>
          <w:tcPr>
            <w:tcW w:w="9211" w:type="dxa"/>
            <w:gridSpan w:val="2"/>
            <w:shd w:val="clear" w:color="auto" w:fill="9CC2E4"/>
          </w:tcPr>
          <w:p w14:paraId="47C219A6" w14:textId="77777777" w:rsidR="005D3E11" w:rsidRPr="00477C7D" w:rsidRDefault="005D3E11" w:rsidP="00BC6EED">
            <w:pPr>
              <w:pStyle w:val="TableParagraph"/>
              <w:rPr>
                <w:b/>
              </w:rPr>
            </w:pPr>
            <w:r w:rsidRPr="00477C7D">
              <w:rPr>
                <w:b/>
              </w:rPr>
              <w:t xml:space="preserve">Academic Visit to RCE Sejahtera Forest, Tongyeong </w:t>
            </w:r>
          </w:p>
        </w:tc>
      </w:tr>
      <w:tr w:rsidR="005D3E11" w:rsidRPr="00477C7D" w14:paraId="5268FB13" w14:textId="77777777" w:rsidTr="00BC6EED">
        <w:trPr>
          <w:trHeight w:val="292"/>
        </w:trPr>
        <w:tc>
          <w:tcPr>
            <w:tcW w:w="9211" w:type="dxa"/>
            <w:gridSpan w:val="2"/>
            <w:shd w:val="clear" w:color="auto" w:fill="9CC2E4"/>
          </w:tcPr>
          <w:p w14:paraId="5CF587D6" w14:textId="77777777" w:rsidR="005D3E11" w:rsidRPr="00477C7D" w:rsidRDefault="005D3E11" w:rsidP="00BC6EED">
            <w:pPr>
              <w:pStyle w:val="TableParagraph"/>
              <w:rPr>
                <w:b/>
              </w:rPr>
            </w:pPr>
            <w:r w:rsidRPr="00477C7D">
              <w:rPr>
                <w:b/>
              </w:rPr>
              <w:t>1 July 2018 (Sunday)</w:t>
            </w:r>
          </w:p>
        </w:tc>
      </w:tr>
      <w:tr w:rsidR="005D3E11" w:rsidRPr="00477C7D" w14:paraId="719040AC" w14:textId="77777777" w:rsidTr="00BC6EED">
        <w:trPr>
          <w:trHeight w:val="294"/>
        </w:trPr>
        <w:tc>
          <w:tcPr>
            <w:tcW w:w="2691" w:type="dxa"/>
          </w:tcPr>
          <w:p w14:paraId="2074FC0B" w14:textId="77777777" w:rsidR="005D3E11" w:rsidRPr="00477C7D" w:rsidRDefault="005D3E11" w:rsidP="00BC6EED">
            <w:pPr>
              <w:pStyle w:val="TableParagraph"/>
              <w:spacing w:line="275" w:lineRule="exact"/>
              <w:rPr>
                <w:b/>
              </w:rPr>
            </w:pPr>
            <w:r w:rsidRPr="00477C7D">
              <w:rPr>
                <w:b/>
              </w:rPr>
              <w:t>Time</w:t>
            </w:r>
          </w:p>
        </w:tc>
        <w:tc>
          <w:tcPr>
            <w:tcW w:w="6520" w:type="dxa"/>
          </w:tcPr>
          <w:p w14:paraId="42F5FA4D" w14:textId="77777777" w:rsidR="005D3E11" w:rsidRPr="00477C7D" w:rsidRDefault="005D3E11" w:rsidP="00BC6EED">
            <w:pPr>
              <w:pStyle w:val="TableParagraph"/>
              <w:spacing w:line="275" w:lineRule="exact"/>
              <w:ind w:left="105"/>
              <w:rPr>
                <w:b/>
              </w:rPr>
            </w:pPr>
            <w:r w:rsidRPr="00477C7D">
              <w:rPr>
                <w:b/>
              </w:rPr>
              <w:t>Descriptions</w:t>
            </w:r>
          </w:p>
        </w:tc>
      </w:tr>
      <w:tr w:rsidR="005D3E11" w:rsidRPr="00477C7D" w14:paraId="30B515F0" w14:textId="77777777" w:rsidTr="00BC6EED">
        <w:trPr>
          <w:trHeight w:val="292"/>
        </w:trPr>
        <w:tc>
          <w:tcPr>
            <w:tcW w:w="2691" w:type="dxa"/>
          </w:tcPr>
          <w:p w14:paraId="460E0B7B" w14:textId="77777777" w:rsidR="005D3E11" w:rsidRPr="00477C7D" w:rsidRDefault="005D3E11" w:rsidP="00BC6EED">
            <w:pPr>
              <w:pStyle w:val="TableParagraph"/>
            </w:pPr>
            <w:r w:rsidRPr="00477C7D">
              <w:t xml:space="preserve">8.00 am – 12.00 pm </w:t>
            </w:r>
          </w:p>
        </w:tc>
        <w:tc>
          <w:tcPr>
            <w:tcW w:w="6520" w:type="dxa"/>
          </w:tcPr>
          <w:p w14:paraId="23DB5769" w14:textId="4EBD01E8" w:rsidR="005D3E11" w:rsidRPr="00477C7D" w:rsidRDefault="005D3E11" w:rsidP="00BC6EED">
            <w:pPr>
              <w:pStyle w:val="TableParagraph"/>
              <w:ind w:left="0"/>
            </w:pPr>
            <w:r w:rsidRPr="00477C7D">
              <w:t xml:space="preserve"> Visit to RCE Sejahtera Forest, Tongyeong</w:t>
            </w:r>
            <w:r w:rsidR="003C5302" w:rsidRPr="00477C7D">
              <w:t xml:space="preserve"> (To be </w:t>
            </w:r>
            <w:r w:rsidR="00FA7674" w:rsidRPr="00477C7D">
              <w:t>confirmed</w:t>
            </w:r>
            <w:r w:rsidRPr="00477C7D">
              <w:t>)</w:t>
            </w:r>
          </w:p>
        </w:tc>
      </w:tr>
      <w:tr w:rsidR="005D3E11" w:rsidRPr="00477C7D" w14:paraId="6112F752" w14:textId="77777777" w:rsidTr="00BC6EED">
        <w:trPr>
          <w:trHeight w:val="292"/>
        </w:trPr>
        <w:tc>
          <w:tcPr>
            <w:tcW w:w="2691" w:type="dxa"/>
          </w:tcPr>
          <w:p w14:paraId="2E1753E8" w14:textId="77777777" w:rsidR="005D3E11" w:rsidRPr="00477C7D" w:rsidRDefault="005D3E11" w:rsidP="00BC6EED">
            <w:pPr>
              <w:pStyle w:val="TableParagraph"/>
            </w:pPr>
            <w:r w:rsidRPr="00477C7D">
              <w:t xml:space="preserve">2.00 pm- 5.00pm </w:t>
            </w:r>
          </w:p>
        </w:tc>
        <w:tc>
          <w:tcPr>
            <w:tcW w:w="6520" w:type="dxa"/>
          </w:tcPr>
          <w:p w14:paraId="4FFABC34" w14:textId="1512F108" w:rsidR="005D3E11" w:rsidRPr="00477C7D" w:rsidRDefault="005D3E11" w:rsidP="00BC6EED">
            <w:pPr>
              <w:pStyle w:val="TableParagraph"/>
              <w:ind w:left="0"/>
            </w:pPr>
            <w:r w:rsidRPr="00477C7D">
              <w:t xml:space="preserve"> </w:t>
            </w:r>
            <w:r w:rsidR="00FA7674" w:rsidRPr="00477C7D">
              <w:t>Depart to Gyeongsang National University</w:t>
            </w:r>
          </w:p>
        </w:tc>
      </w:tr>
    </w:tbl>
    <w:p w14:paraId="3CB7AE4D" w14:textId="2FA6FC3A" w:rsidR="005D3E11" w:rsidRDefault="005D3E11">
      <w:pPr>
        <w:pStyle w:val="BodyText"/>
        <w:rPr>
          <w:b/>
          <w:sz w:val="20"/>
        </w:rPr>
      </w:pPr>
    </w:p>
    <w:p w14:paraId="34270514" w14:textId="77777777" w:rsidR="005D3E11" w:rsidRDefault="005D3E11">
      <w:pPr>
        <w:pStyle w:val="BodyText"/>
        <w:rPr>
          <w:b/>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681"/>
        <w:gridCol w:w="10"/>
        <w:gridCol w:w="6510"/>
        <w:gridCol w:w="10"/>
      </w:tblGrid>
      <w:tr w:rsidR="005D3E11" w:rsidRPr="00477C7D" w14:paraId="13EA3305" w14:textId="77777777" w:rsidTr="009946C4">
        <w:trPr>
          <w:gridBefore w:val="1"/>
          <w:wBefore w:w="10" w:type="dxa"/>
          <w:trHeight w:val="292"/>
        </w:trPr>
        <w:tc>
          <w:tcPr>
            <w:tcW w:w="9211" w:type="dxa"/>
            <w:gridSpan w:val="4"/>
            <w:shd w:val="clear" w:color="auto" w:fill="9CC2E4"/>
          </w:tcPr>
          <w:p w14:paraId="58321205" w14:textId="0956F62E" w:rsidR="005D3E11" w:rsidRPr="00477C7D" w:rsidRDefault="005D3E11" w:rsidP="00BC6EED">
            <w:pPr>
              <w:pStyle w:val="TableParagraph"/>
              <w:rPr>
                <w:b/>
              </w:rPr>
            </w:pPr>
            <w:r w:rsidRPr="00477C7D">
              <w:rPr>
                <w:b/>
              </w:rPr>
              <w:t>Mini Seminar: Gyeongsang National University</w:t>
            </w:r>
            <w:r w:rsidR="00F105CE" w:rsidRPr="00477C7D">
              <w:rPr>
                <w:b/>
              </w:rPr>
              <w:br/>
            </w:r>
            <w:r w:rsidR="00F105CE" w:rsidRPr="00477C7D">
              <w:rPr>
                <w:b/>
                <w:i/>
              </w:rPr>
              <w:t>SDG, ETHICS &amp; CELEBRATING DIVERSITY</w:t>
            </w:r>
          </w:p>
        </w:tc>
      </w:tr>
      <w:tr w:rsidR="005D3E11" w:rsidRPr="00477C7D" w14:paraId="05B85F5F" w14:textId="77777777" w:rsidTr="009946C4">
        <w:trPr>
          <w:gridBefore w:val="1"/>
          <w:wBefore w:w="10" w:type="dxa"/>
          <w:trHeight w:val="294"/>
        </w:trPr>
        <w:tc>
          <w:tcPr>
            <w:tcW w:w="9211" w:type="dxa"/>
            <w:gridSpan w:val="4"/>
            <w:shd w:val="clear" w:color="auto" w:fill="9CC2E4"/>
          </w:tcPr>
          <w:p w14:paraId="1AB3FB32" w14:textId="34A32C6F" w:rsidR="005D3E11" w:rsidRPr="00477C7D" w:rsidRDefault="00D051BE" w:rsidP="00BC6EED">
            <w:pPr>
              <w:pStyle w:val="TableParagraph"/>
              <w:spacing w:before="1" w:line="273" w:lineRule="exact"/>
              <w:rPr>
                <w:b/>
              </w:rPr>
            </w:pPr>
            <w:r w:rsidRPr="00477C7D">
              <w:rPr>
                <w:b/>
              </w:rPr>
              <w:t>2 July 2018 (Monday</w:t>
            </w:r>
            <w:r w:rsidR="005D3E11" w:rsidRPr="00477C7D">
              <w:rPr>
                <w:b/>
              </w:rPr>
              <w:t>)</w:t>
            </w:r>
          </w:p>
        </w:tc>
      </w:tr>
      <w:tr w:rsidR="005D3E11" w:rsidRPr="00477C7D" w14:paraId="1D61EB5C" w14:textId="77777777" w:rsidTr="009946C4">
        <w:trPr>
          <w:gridBefore w:val="1"/>
          <w:wBefore w:w="10" w:type="dxa"/>
          <w:trHeight w:val="292"/>
        </w:trPr>
        <w:tc>
          <w:tcPr>
            <w:tcW w:w="2691" w:type="dxa"/>
            <w:gridSpan w:val="2"/>
          </w:tcPr>
          <w:p w14:paraId="0D2F6774" w14:textId="77777777" w:rsidR="005D3E11" w:rsidRPr="00477C7D" w:rsidRDefault="005D3E11" w:rsidP="00BC6EED">
            <w:pPr>
              <w:pStyle w:val="TableParagraph"/>
              <w:rPr>
                <w:b/>
              </w:rPr>
            </w:pPr>
            <w:r w:rsidRPr="00477C7D">
              <w:rPr>
                <w:b/>
              </w:rPr>
              <w:t>Time</w:t>
            </w:r>
          </w:p>
        </w:tc>
        <w:tc>
          <w:tcPr>
            <w:tcW w:w="6520" w:type="dxa"/>
            <w:gridSpan w:val="2"/>
          </w:tcPr>
          <w:p w14:paraId="6EA0797F" w14:textId="77777777" w:rsidR="005D3E11" w:rsidRPr="00477C7D" w:rsidRDefault="005D3E11" w:rsidP="00BC6EED">
            <w:pPr>
              <w:pStyle w:val="TableParagraph"/>
              <w:ind w:left="105"/>
              <w:rPr>
                <w:b/>
              </w:rPr>
            </w:pPr>
            <w:r w:rsidRPr="00477C7D">
              <w:rPr>
                <w:b/>
              </w:rPr>
              <w:t>Descriptions</w:t>
            </w:r>
          </w:p>
        </w:tc>
      </w:tr>
      <w:tr w:rsidR="005D3E11" w:rsidRPr="00477C7D" w14:paraId="5451EECA" w14:textId="77777777" w:rsidTr="009946C4">
        <w:trPr>
          <w:gridBefore w:val="1"/>
          <w:wBefore w:w="10" w:type="dxa"/>
          <w:trHeight w:val="983"/>
        </w:trPr>
        <w:tc>
          <w:tcPr>
            <w:tcW w:w="2691" w:type="dxa"/>
            <w:gridSpan w:val="2"/>
          </w:tcPr>
          <w:p w14:paraId="508EE364" w14:textId="77777777" w:rsidR="005D3E11" w:rsidRPr="00477C7D" w:rsidRDefault="005D3E11" w:rsidP="00BC6EED">
            <w:pPr>
              <w:pStyle w:val="TableParagraph"/>
              <w:spacing w:line="292" w:lineRule="exact"/>
            </w:pPr>
            <w:r w:rsidRPr="00477C7D">
              <w:t>8.00 am - 1.00 p.m</w:t>
            </w:r>
          </w:p>
        </w:tc>
        <w:tc>
          <w:tcPr>
            <w:tcW w:w="6520" w:type="dxa"/>
            <w:gridSpan w:val="2"/>
          </w:tcPr>
          <w:p w14:paraId="14B64B4C" w14:textId="77777777" w:rsidR="005D3E11" w:rsidRPr="00477C7D" w:rsidRDefault="005D3E11" w:rsidP="00BC6EED">
            <w:pPr>
              <w:pStyle w:val="TableParagraph"/>
              <w:spacing w:line="292" w:lineRule="exact"/>
              <w:ind w:left="105"/>
            </w:pPr>
            <w:r w:rsidRPr="00477C7D">
              <w:t>Keynote:</w:t>
            </w:r>
          </w:p>
          <w:p w14:paraId="30735F87" w14:textId="77777777" w:rsidR="005D3E11" w:rsidRPr="00477C7D" w:rsidRDefault="005D3E11" w:rsidP="00BC6EED">
            <w:pPr>
              <w:pStyle w:val="TableParagraph"/>
              <w:spacing w:line="292" w:lineRule="exact"/>
              <w:ind w:left="105"/>
            </w:pPr>
            <w:r w:rsidRPr="00477C7D">
              <w:t>1)</w:t>
            </w:r>
            <w:r w:rsidRPr="00477C7D">
              <w:tab/>
              <w:t>“Ethics and SDG” by Gyeongsang National University(GNU)-30 min</w:t>
            </w:r>
          </w:p>
          <w:p w14:paraId="55248B5E" w14:textId="77777777" w:rsidR="005D3E11" w:rsidRPr="00477C7D" w:rsidRDefault="005D3E11" w:rsidP="00BC6EED">
            <w:pPr>
              <w:pStyle w:val="TableParagraph"/>
              <w:spacing w:line="292" w:lineRule="exact"/>
              <w:ind w:left="105"/>
              <w:rPr>
                <w:lang w:val="es-ES"/>
              </w:rPr>
            </w:pPr>
            <w:r w:rsidRPr="00477C7D">
              <w:rPr>
                <w:lang w:val="es-ES"/>
              </w:rPr>
              <w:t>-</w:t>
            </w:r>
            <w:r w:rsidRPr="00477C7D">
              <w:rPr>
                <w:b/>
                <w:lang w:val="es-ES"/>
              </w:rPr>
              <w:t>Paper 1</w:t>
            </w:r>
            <w:r w:rsidRPr="00477C7D">
              <w:rPr>
                <w:lang w:val="es-ES"/>
              </w:rPr>
              <w:t>: GNU-20 min</w:t>
            </w:r>
          </w:p>
          <w:p w14:paraId="7603805E" w14:textId="77777777" w:rsidR="005D3E11" w:rsidRPr="00477C7D" w:rsidRDefault="005D3E11" w:rsidP="00BC6EED">
            <w:pPr>
              <w:pStyle w:val="TableParagraph"/>
              <w:spacing w:line="292" w:lineRule="exact"/>
              <w:ind w:left="105"/>
              <w:rPr>
                <w:lang w:val="es-ES"/>
              </w:rPr>
            </w:pPr>
            <w:r w:rsidRPr="00477C7D">
              <w:rPr>
                <w:lang w:val="es-ES"/>
              </w:rPr>
              <w:t>-</w:t>
            </w:r>
            <w:r w:rsidRPr="00477C7D">
              <w:rPr>
                <w:b/>
                <w:lang w:val="es-ES"/>
              </w:rPr>
              <w:t>Paper 2</w:t>
            </w:r>
            <w:r w:rsidRPr="00477C7D">
              <w:rPr>
                <w:lang w:val="es-ES"/>
              </w:rPr>
              <w:t>: GNU-20 min</w:t>
            </w:r>
          </w:p>
          <w:p w14:paraId="7F609393" w14:textId="77777777" w:rsidR="005D3E11" w:rsidRPr="00477C7D" w:rsidRDefault="005D3E11" w:rsidP="00BC6EED">
            <w:pPr>
              <w:pStyle w:val="TableParagraph"/>
              <w:spacing w:line="292" w:lineRule="exact"/>
              <w:ind w:left="105"/>
            </w:pPr>
            <w:r w:rsidRPr="00477C7D">
              <w:t>-</w:t>
            </w:r>
            <w:r w:rsidRPr="00477C7D">
              <w:rPr>
                <w:b/>
              </w:rPr>
              <w:t>Paper 3</w:t>
            </w:r>
            <w:r w:rsidRPr="00477C7D">
              <w:t>: GNU-20 min</w:t>
            </w:r>
          </w:p>
          <w:p w14:paraId="370A714E" w14:textId="77777777" w:rsidR="005D3E11" w:rsidRPr="00477C7D" w:rsidRDefault="005D3E11" w:rsidP="00BC6EED">
            <w:pPr>
              <w:pStyle w:val="TableParagraph"/>
              <w:spacing w:line="292" w:lineRule="exact"/>
              <w:ind w:left="105"/>
            </w:pPr>
            <w:r w:rsidRPr="00477C7D">
              <w:t xml:space="preserve"> </w:t>
            </w:r>
          </w:p>
          <w:p w14:paraId="4F3C9782" w14:textId="72F4A706" w:rsidR="005D3E11" w:rsidRPr="00477C7D" w:rsidRDefault="005D3E11" w:rsidP="00477C7D">
            <w:pPr>
              <w:pStyle w:val="TableParagraph"/>
              <w:spacing w:line="292" w:lineRule="exact"/>
              <w:ind w:left="105"/>
            </w:pPr>
            <w:r w:rsidRPr="00477C7D">
              <w:t>2)</w:t>
            </w:r>
            <w:r w:rsidRPr="00477C7D">
              <w:tab/>
              <w:t xml:space="preserve">“Sejahtera as ESD SD Code </w:t>
            </w:r>
            <w:r w:rsidR="00FA7674" w:rsidRPr="00477C7D">
              <w:t>of</w:t>
            </w:r>
            <w:r w:rsidRPr="00477C7D">
              <w:t xml:space="preserve"> Ethics to Achieve SDG” by Assoc. Prof Dr Aswati Hamzah &amp; Assoc. Prof Dr. Mohammad Zohir Ahmad@Shaari-30 min</w:t>
            </w:r>
          </w:p>
          <w:p w14:paraId="5D2391BA" w14:textId="274BFB3B" w:rsidR="005D3E11" w:rsidRPr="00477C7D" w:rsidRDefault="005D3E11" w:rsidP="00477C7D">
            <w:pPr>
              <w:pStyle w:val="TableParagraph"/>
              <w:spacing w:line="292" w:lineRule="exact"/>
              <w:ind w:left="105"/>
            </w:pPr>
            <w:r w:rsidRPr="00477C7D">
              <w:tab/>
            </w:r>
            <w:r w:rsidRPr="00477C7D">
              <w:rPr>
                <w:b/>
              </w:rPr>
              <w:t>Paper 1</w:t>
            </w:r>
            <w:r w:rsidRPr="00477C7D">
              <w:t>: Chemistry, ESD and Et</w:t>
            </w:r>
            <w:r w:rsidR="00FA7674" w:rsidRPr="00477C7D">
              <w:t xml:space="preserve">hics by Dr Noor Haida Mohd </w:t>
            </w:r>
            <w:r w:rsidR="00477C7D">
              <w:t xml:space="preserve">Kaus &amp; Dr Nooraida Yakob </w:t>
            </w:r>
            <w:r w:rsidRPr="00477C7D">
              <w:t>-20 min</w:t>
            </w:r>
          </w:p>
          <w:p w14:paraId="2974249F" w14:textId="21CEDB9C" w:rsidR="002D4847" w:rsidRPr="00477C7D" w:rsidRDefault="005D3E11" w:rsidP="00BC6EED">
            <w:pPr>
              <w:pStyle w:val="TableParagraph"/>
              <w:spacing w:line="292" w:lineRule="exact"/>
              <w:ind w:left="105"/>
            </w:pPr>
            <w:r w:rsidRPr="00477C7D">
              <w:tab/>
            </w:r>
            <w:r w:rsidRPr="00477C7D">
              <w:rPr>
                <w:b/>
              </w:rPr>
              <w:t>Paper 2:</w:t>
            </w:r>
            <w:r w:rsidRPr="00477C7D">
              <w:t xml:space="preserve"> “SDG Ethics &amp; Cultural Diversity Case Study Of Penang Heritage by Assoc. Prof Dr Aswati Hamzah, Assoc. Prof Dr. Mohammad Zohir Ahm</w:t>
            </w:r>
            <w:r w:rsidR="00477C7D">
              <w:t xml:space="preserve">ad@Shaari, Dr Asyirah Abd Rahim, Dr Nurul Salmi Abd Latip, Dr Nooraida Yakob </w:t>
            </w:r>
            <w:r w:rsidR="002D4847" w:rsidRPr="00477C7D">
              <w:t>&amp; Nur Syazwana Hamzah</w:t>
            </w:r>
          </w:p>
          <w:p w14:paraId="178E0DDA" w14:textId="7B2C5088" w:rsidR="005D3E11" w:rsidRPr="00477C7D" w:rsidRDefault="005D3E11" w:rsidP="00477C7D">
            <w:pPr>
              <w:pStyle w:val="TableParagraph"/>
              <w:spacing w:line="292" w:lineRule="exact"/>
              <w:ind w:left="105"/>
            </w:pPr>
            <w:r w:rsidRPr="00477C7D">
              <w:t>-20 min</w:t>
            </w:r>
          </w:p>
          <w:p w14:paraId="77041A1B" w14:textId="496CD0EC" w:rsidR="005D3E11" w:rsidRPr="00477C7D" w:rsidRDefault="005D3E11" w:rsidP="00477C7D">
            <w:pPr>
              <w:tabs>
                <w:tab w:val="left" w:pos="1180"/>
                <w:tab w:val="left" w:pos="1181"/>
              </w:tabs>
              <w:spacing w:before="18"/>
              <w:ind w:left="360"/>
            </w:pPr>
            <w:r w:rsidRPr="00477C7D">
              <w:t xml:space="preserve">      </w:t>
            </w:r>
            <w:r w:rsidR="002D4847" w:rsidRPr="00477C7D">
              <w:t xml:space="preserve"> </w:t>
            </w:r>
            <w:r w:rsidRPr="00477C7D">
              <w:rPr>
                <w:b/>
              </w:rPr>
              <w:t>Paper 3:</w:t>
            </w:r>
            <w:r w:rsidRPr="00477C7D">
              <w:t xml:space="preserve"> “Integrating ESD in Higher </w:t>
            </w:r>
            <w:r w:rsidR="002D4847" w:rsidRPr="00477C7D">
              <w:t>Education through</w:t>
            </w:r>
            <w:r w:rsidRPr="00477C7D">
              <w:t xml:space="preserve">  Co-Engage  &amp; Co-Learn Process</w:t>
            </w:r>
            <w:r w:rsidR="00477C7D" w:rsidRPr="00477C7D">
              <w:t xml:space="preserve"> :  Knowledge brokering approach</w:t>
            </w:r>
            <w:r w:rsidRPr="00477C7D">
              <w:t>” b</w:t>
            </w:r>
            <w:r w:rsidR="002D4847" w:rsidRPr="00477C7D">
              <w:t>y Professor Dr Munirah Ghazali</w:t>
            </w:r>
            <w:r w:rsidR="00477C7D" w:rsidRPr="00477C7D">
              <w:t xml:space="preserve"> &amp;</w:t>
            </w:r>
            <w:r w:rsidRPr="00477C7D">
              <w:t xml:space="preserve"> Wa</w:t>
            </w:r>
            <w:r w:rsidR="002D4847" w:rsidRPr="00477C7D">
              <w:t xml:space="preserve">n Sharipahmira Mohd Zain </w:t>
            </w:r>
            <w:r w:rsidRPr="00477C7D">
              <w:t>-20 min</w:t>
            </w:r>
          </w:p>
          <w:p w14:paraId="0291CE63" w14:textId="77777777" w:rsidR="007476C0" w:rsidRDefault="005D3E11" w:rsidP="007476C0">
            <w:pPr>
              <w:pStyle w:val="TableParagraph"/>
              <w:spacing w:line="276" w:lineRule="exact"/>
            </w:pPr>
            <w:r w:rsidRPr="00477C7D">
              <w:rPr>
                <w:b/>
              </w:rPr>
              <w:t xml:space="preserve">          </w:t>
            </w:r>
            <w:r w:rsidR="007476C0" w:rsidRPr="00477C7D">
              <w:rPr>
                <w:b/>
              </w:rPr>
              <w:t>Paper 4:</w:t>
            </w:r>
            <w:r w:rsidR="007476C0" w:rsidRPr="00477C7D">
              <w:t xml:space="preserve">  </w:t>
            </w:r>
            <w:r w:rsidR="007476C0" w:rsidRPr="005E0D44">
              <w:t>A Guide to Nurture Autonomy Through ESD In Dealing with Diversity</w:t>
            </w:r>
            <w:r w:rsidR="007476C0">
              <w:t xml:space="preserve"> by Dr. Rohaya Abdullah, Siti Aaminah Muhd. Faiz</w:t>
            </w:r>
          </w:p>
          <w:p w14:paraId="736A692E" w14:textId="4F98F28C" w:rsidR="00FA7674" w:rsidRPr="00477C7D" w:rsidRDefault="007476C0" w:rsidP="007476C0">
            <w:pPr>
              <w:pStyle w:val="TableParagraph"/>
              <w:spacing w:line="276" w:lineRule="exact"/>
              <w:ind w:left="0"/>
            </w:pPr>
            <w:r>
              <w:rPr>
                <w:b/>
              </w:rPr>
              <w:t xml:space="preserve">          Paper 5: </w:t>
            </w:r>
            <w:r w:rsidRPr="005E0D44">
              <w:t>Celebrating Diversity and Nurturing Autonomy through Education for Sustainable Development (ESD) in Malaysia</w:t>
            </w:r>
            <w:r>
              <w:t xml:space="preserve"> by Professor Dr Hairul Nizam Ismail  &amp;</w:t>
            </w:r>
            <w:r w:rsidR="004B37A1">
              <w:t xml:space="preserve"> </w:t>
            </w:r>
            <w:bookmarkStart w:id="4" w:name="_GoBack"/>
            <w:bookmarkEnd w:id="4"/>
            <w:r>
              <w:t>Dr Samah Ali Mohsen Mofreh</w:t>
            </w:r>
          </w:p>
        </w:tc>
      </w:tr>
      <w:tr w:rsidR="009946C4" w:rsidRPr="001F787D" w14:paraId="12B9B15E" w14:textId="77777777" w:rsidTr="009946C4">
        <w:trPr>
          <w:gridAfter w:val="1"/>
          <w:wAfter w:w="10" w:type="dxa"/>
          <w:trHeight w:val="292"/>
        </w:trPr>
        <w:tc>
          <w:tcPr>
            <w:tcW w:w="9211" w:type="dxa"/>
            <w:gridSpan w:val="4"/>
            <w:shd w:val="clear" w:color="auto" w:fill="9CC2E4"/>
          </w:tcPr>
          <w:p w14:paraId="0BFA0C62" w14:textId="77777777" w:rsidR="009946C4" w:rsidRPr="001F787D" w:rsidRDefault="009946C4" w:rsidP="005412E9">
            <w:pPr>
              <w:pStyle w:val="TableParagraph"/>
              <w:rPr>
                <w:b/>
                <w:highlight w:val="yellow"/>
              </w:rPr>
            </w:pPr>
            <w:r w:rsidRPr="00CF21DF">
              <w:rPr>
                <w:b/>
              </w:rPr>
              <w:t>Arrival at UNESCO ICHCAP</w:t>
            </w:r>
            <w:r w:rsidRPr="001F787D">
              <w:rPr>
                <w:b/>
                <w:highlight w:val="yellow"/>
              </w:rPr>
              <w:br/>
            </w:r>
          </w:p>
        </w:tc>
      </w:tr>
      <w:tr w:rsidR="009946C4" w:rsidRPr="001F787D" w14:paraId="4B53A596" w14:textId="77777777" w:rsidTr="009946C4">
        <w:trPr>
          <w:gridAfter w:val="1"/>
          <w:wAfter w:w="10" w:type="dxa"/>
          <w:trHeight w:val="294"/>
        </w:trPr>
        <w:tc>
          <w:tcPr>
            <w:tcW w:w="9211" w:type="dxa"/>
            <w:gridSpan w:val="4"/>
            <w:shd w:val="clear" w:color="auto" w:fill="9CC2E4"/>
          </w:tcPr>
          <w:p w14:paraId="78D62B9A" w14:textId="77777777" w:rsidR="009946C4" w:rsidRPr="00CF21DF" w:rsidRDefault="009946C4" w:rsidP="005412E9">
            <w:pPr>
              <w:pStyle w:val="TableParagraph"/>
              <w:spacing w:before="1" w:line="273" w:lineRule="exact"/>
              <w:rPr>
                <w:b/>
              </w:rPr>
            </w:pPr>
            <w:r w:rsidRPr="00CF21DF">
              <w:rPr>
                <w:b/>
              </w:rPr>
              <w:t>2 July 2018 (Monday)</w:t>
            </w:r>
          </w:p>
        </w:tc>
      </w:tr>
      <w:tr w:rsidR="009946C4" w:rsidRPr="001F787D" w14:paraId="2AAF8A6D" w14:textId="77777777" w:rsidTr="009946C4">
        <w:trPr>
          <w:gridAfter w:val="1"/>
          <w:wAfter w:w="10" w:type="dxa"/>
          <w:trHeight w:val="292"/>
        </w:trPr>
        <w:tc>
          <w:tcPr>
            <w:tcW w:w="2691" w:type="dxa"/>
            <w:gridSpan w:val="2"/>
          </w:tcPr>
          <w:p w14:paraId="63044208" w14:textId="77777777" w:rsidR="009946C4" w:rsidRPr="00CF21DF" w:rsidRDefault="009946C4" w:rsidP="005412E9">
            <w:pPr>
              <w:pStyle w:val="TableParagraph"/>
              <w:rPr>
                <w:b/>
              </w:rPr>
            </w:pPr>
            <w:r w:rsidRPr="00CF21DF">
              <w:rPr>
                <w:b/>
              </w:rPr>
              <w:t>Time</w:t>
            </w:r>
          </w:p>
        </w:tc>
        <w:tc>
          <w:tcPr>
            <w:tcW w:w="6520" w:type="dxa"/>
            <w:gridSpan w:val="2"/>
          </w:tcPr>
          <w:p w14:paraId="3566253E" w14:textId="77777777" w:rsidR="009946C4" w:rsidRPr="00CF21DF" w:rsidRDefault="009946C4" w:rsidP="005412E9">
            <w:pPr>
              <w:pStyle w:val="TableParagraph"/>
              <w:ind w:left="105"/>
              <w:rPr>
                <w:b/>
              </w:rPr>
            </w:pPr>
            <w:r w:rsidRPr="00CF21DF">
              <w:rPr>
                <w:b/>
              </w:rPr>
              <w:t>Descriptions</w:t>
            </w:r>
          </w:p>
        </w:tc>
      </w:tr>
      <w:tr w:rsidR="009946C4" w:rsidRPr="00477C7D" w14:paraId="6E6D10CF" w14:textId="77777777" w:rsidTr="009946C4">
        <w:trPr>
          <w:gridAfter w:val="1"/>
          <w:wAfter w:w="10" w:type="dxa"/>
          <w:trHeight w:val="414"/>
        </w:trPr>
        <w:tc>
          <w:tcPr>
            <w:tcW w:w="2691" w:type="dxa"/>
            <w:gridSpan w:val="2"/>
          </w:tcPr>
          <w:p w14:paraId="2B5E3557" w14:textId="77777777" w:rsidR="009946C4" w:rsidRPr="00CF21DF" w:rsidRDefault="009946C4" w:rsidP="005412E9">
            <w:pPr>
              <w:pStyle w:val="TableParagraph"/>
              <w:spacing w:line="292" w:lineRule="exact"/>
            </w:pPr>
            <w:r w:rsidRPr="00CF21DF">
              <w:t>2.00 pm - 6.00 p.m</w:t>
            </w:r>
          </w:p>
        </w:tc>
        <w:tc>
          <w:tcPr>
            <w:tcW w:w="6520" w:type="dxa"/>
            <w:gridSpan w:val="2"/>
          </w:tcPr>
          <w:p w14:paraId="583117DB" w14:textId="77777777" w:rsidR="009946C4" w:rsidRPr="00CF21DF" w:rsidRDefault="009946C4" w:rsidP="005412E9">
            <w:pPr>
              <w:pStyle w:val="TableParagraph"/>
              <w:spacing w:line="292" w:lineRule="exact"/>
              <w:ind w:left="105"/>
              <w:rPr>
                <w:i/>
              </w:rPr>
            </w:pPr>
            <w:r w:rsidRPr="00CF21DF">
              <w:t>Depart to UNESCO ICHCAP</w:t>
            </w:r>
          </w:p>
        </w:tc>
      </w:tr>
    </w:tbl>
    <w:p w14:paraId="5E053459" w14:textId="066360C9" w:rsidR="00B536E5" w:rsidRDefault="00B536E5">
      <w:pPr>
        <w:pStyle w:val="BodyText"/>
        <w:rPr>
          <w:b/>
          <w:sz w:val="23"/>
        </w:rPr>
      </w:pPr>
    </w:p>
    <w:p w14:paraId="2D84A5FC" w14:textId="54E07968" w:rsidR="00DB3010" w:rsidRDefault="00DB3010">
      <w:pPr>
        <w:pStyle w:val="BodyText"/>
        <w:rPr>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6490"/>
      </w:tblGrid>
      <w:tr w:rsidR="009946C4" w:rsidRPr="00477C7D" w14:paraId="15D6D058" w14:textId="77777777" w:rsidTr="005412E9">
        <w:trPr>
          <w:trHeight w:val="292"/>
        </w:trPr>
        <w:tc>
          <w:tcPr>
            <w:tcW w:w="9210" w:type="dxa"/>
            <w:gridSpan w:val="2"/>
            <w:shd w:val="clear" w:color="auto" w:fill="9CC2E4"/>
          </w:tcPr>
          <w:p w14:paraId="471BF019" w14:textId="77777777" w:rsidR="009946C4" w:rsidRPr="00477C7D" w:rsidRDefault="009946C4" w:rsidP="005412E9">
            <w:pPr>
              <w:pStyle w:val="TableParagraph"/>
              <w:rPr>
                <w:b/>
              </w:rPr>
            </w:pPr>
            <w:r w:rsidRPr="00477C7D">
              <w:rPr>
                <w:b/>
              </w:rPr>
              <w:t>3 - 4 July 2018</w:t>
            </w:r>
            <w:r>
              <w:rPr>
                <w:b/>
              </w:rPr>
              <w:br/>
            </w:r>
            <w:r>
              <w:rPr>
                <w:b/>
                <w:i/>
              </w:rPr>
              <w:t>Enabling I</w:t>
            </w:r>
            <w:r w:rsidRPr="00CF21DF">
              <w:rPr>
                <w:b/>
                <w:i/>
              </w:rPr>
              <w:t>ntergeneration Intangible Cultural Heritage Knowledge Transfer via Popular Media Among Asia Pacific Students to Promote Sejahtera Culture (Water, Energy, Health, Agriculture, Bio-diversity, People, Places)</w:t>
            </w:r>
            <w:r w:rsidRPr="00CF21DF">
              <w:rPr>
                <w:b/>
              </w:rPr>
              <w:br/>
            </w:r>
            <w:r w:rsidRPr="00477C7D">
              <w:rPr>
                <w:b/>
              </w:rPr>
              <w:t>(Tuesday&amp; Wednesday)</w:t>
            </w:r>
          </w:p>
        </w:tc>
      </w:tr>
      <w:tr w:rsidR="009946C4" w:rsidRPr="00477C7D" w14:paraId="371D7D59" w14:textId="77777777" w:rsidTr="005412E9">
        <w:trPr>
          <w:trHeight w:val="292"/>
        </w:trPr>
        <w:tc>
          <w:tcPr>
            <w:tcW w:w="9210" w:type="dxa"/>
            <w:gridSpan w:val="2"/>
            <w:shd w:val="clear" w:color="auto" w:fill="9CC2E4"/>
          </w:tcPr>
          <w:p w14:paraId="6D036A9A" w14:textId="77777777" w:rsidR="009946C4" w:rsidRPr="00477C7D" w:rsidRDefault="009946C4" w:rsidP="005412E9">
            <w:pPr>
              <w:pStyle w:val="TableParagraph"/>
              <w:rPr>
                <w:b/>
              </w:rPr>
            </w:pPr>
          </w:p>
        </w:tc>
      </w:tr>
      <w:tr w:rsidR="009946C4" w:rsidRPr="00477C7D" w14:paraId="4CB5273A" w14:textId="77777777" w:rsidTr="005412E9">
        <w:trPr>
          <w:trHeight w:val="297"/>
        </w:trPr>
        <w:tc>
          <w:tcPr>
            <w:tcW w:w="2720" w:type="dxa"/>
          </w:tcPr>
          <w:p w14:paraId="015E8C4A" w14:textId="77777777" w:rsidR="009946C4" w:rsidRPr="00477C7D" w:rsidRDefault="009946C4" w:rsidP="005412E9">
            <w:pPr>
              <w:pStyle w:val="TableParagraph"/>
              <w:rPr>
                <w:b/>
              </w:rPr>
            </w:pPr>
            <w:r w:rsidRPr="00477C7D">
              <w:rPr>
                <w:b/>
              </w:rPr>
              <w:t>Time</w:t>
            </w:r>
          </w:p>
        </w:tc>
        <w:tc>
          <w:tcPr>
            <w:tcW w:w="6490" w:type="dxa"/>
          </w:tcPr>
          <w:p w14:paraId="233894E7" w14:textId="77777777" w:rsidR="009946C4" w:rsidRPr="00477C7D" w:rsidRDefault="009946C4" w:rsidP="005412E9">
            <w:pPr>
              <w:pStyle w:val="TableParagraph"/>
              <w:rPr>
                <w:b/>
              </w:rPr>
            </w:pPr>
            <w:r w:rsidRPr="00477C7D">
              <w:rPr>
                <w:b/>
              </w:rPr>
              <w:t>Descriptions</w:t>
            </w:r>
          </w:p>
        </w:tc>
      </w:tr>
      <w:tr w:rsidR="009946C4" w:rsidRPr="00477C7D" w14:paraId="5457B9B3" w14:textId="77777777" w:rsidTr="005412E9">
        <w:trPr>
          <w:trHeight w:val="292"/>
        </w:trPr>
        <w:tc>
          <w:tcPr>
            <w:tcW w:w="2720" w:type="dxa"/>
          </w:tcPr>
          <w:p w14:paraId="5CAEC215" w14:textId="77777777" w:rsidR="009946C4" w:rsidRPr="00477C7D" w:rsidRDefault="009946C4" w:rsidP="005412E9">
            <w:pPr>
              <w:pStyle w:val="TableParagraph"/>
            </w:pPr>
            <w:r w:rsidRPr="00477C7D">
              <w:t>7.00 a.m – 12.00 pm</w:t>
            </w:r>
          </w:p>
          <w:p w14:paraId="37589844" w14:textId="77777777" w:rsidR="009946C4" w:rsidRPr="00477C7D" w:rsidRDefault="009946C4" w:rsidP="005412E9"/>
          <w:p w14:paraId="5CD62D1C" w14:textId="77777777" w:rsidR="009946C4" w:rsidRPr="00477C7D" w:rsidRDefault="009946C4" w:rsidP="005412E9"/>
          <w:p w14:paraId="1F8D8528" w14:textId="77777777" w:rsidR="009946C4" w:rsidRPr="00477C7D" w:rsidRDefault="009946C4" w:rsidP="005412E9"/>
        </w:tc>
        <w:tc>
          <w:tcPr>
            <w:tcW w:w="6490" w:type="dxa"/>
          </w:tcPr>
          <w:p w14:paraId="133A1E49" w14:textId="77777777" w:rsidR="009946C4" w:rsidRPr="00477C7D" w:rsidRDefault="009946C4" w:rsidP="005412E9">
            <w:pPr>
              <w:pStyle w:val="TableParagraph"/>
              <w:spacing w:line="292" w:lineRule="exact"/>
              <w:ind w:left="0"/>
            </w:pPr>
            <w:r w:rsidRPr="00477C7D">
              <w:t xml:space="preserve">  Academic Visit to UNESCO ICHCAP</w:t>
            </w:r>
          </w:p>
          <w:p w14:paraId="37A88653" w14:textId="77777777" w:rsidR="009946C4" w:rsidRPr="00477C7D" w:rsidRDefault="009946C4" w:rsidP="005412E9">
            <w:pPr>
              <w:pStyle w:val="TableParagraph"/>
              <w:spacing w:line="240" w:lineRule="auto"/>
              <w:ind w:left="105"/>
              <w:rPr>
                <w:i/>
              </w:rPr>
            </w:pPr>
            <w:r w:rsidRPr="00477C7D">
              <w:rPr>
                <w:i/>
              </w:rPr>
              <w:t>Short presentation by</w:t>
            </w:r>
          </w:p>
          <w:p w14:paraId="5735F3A5" w14:textId="77777777" w:rsidR="009946C4" w:rsidRDefault="009946C4" w:rsidP="009946C4">
            <w:pPr>
              <w:pStyle w:val="TableParagraph"/>
              <w:numPr>
                <w:ilvl w:val="1"/>
                <w:numId w:val="5"/>
              </w:numPr>
              <w:tabs>
                <w:tab w:val="clear" w:pos="1440"/>
              </w:tabs>
              <w:spacing w:line="240" w:lineRule="auto"/>
              <w:ind w:right="923"/>
            </w:pPr>
            <w:r w:rsidRPr="00477C7D">
              <w:t xml:space="preserve">School Educational Studies, University Sains Malaysia </w:t>
            </w:r>
          </w:p>
          <w:p w14:paraId="4BD0E472" w14:textId="77777777" w:rsidR="009946C4" w:rsidRDefault="009946C4" w:rsidP="009946C4">
            <w:pPr>
              <w:pStyle w:val="TableParagraph"/>
              <w:numPr>
                <w:ilvl w:val="1"/>
                <w:numId w:val="5"/>
              </w:numPr>
              <w:tabs>
                <w:tab w:val="clear" w:pos="1440"/>
              </w:tabs>
              <w:spacing w:line="240" w:lineRule="auto"/>
              <w:ind w:right="923"/>
            </w:pPr>
            <w:r w:rsidRPr="00477C7D">
              <w:t>RCE Pena</w:t>
            </w:r>
            <w:r>
              <w:t xml:space="preserve">ng, Universiti Sains Malaysia </w:t>
            </w:r>
          </w:p>
          <w:p w14:paraId="27D8CBA6" w14:textId="77777777" w:rsidR="009946C4" w:rsidRPr="00477C7D" w:rsidRDefault="009946C4" w:rsidP="009946C4">
            <w:pPr>
              <w:pStyle w:val="TableParagraph"/>
              <w:numPr>
                <w:ilvl w:val="1"/>
                <w:numId w:val="5"/>
              </w:numPr>
              <w:tabs>
                <w:tab w:val="clear" w:pos="1440"/>
              </w:tabs>
              <w:spacing w:line="240" w:lineRule="auto"/>
              <w:ind w:right="923"/>
            </w:pPr>
            <w:r>
              <w:t xml:space="preserve">UNESCO </w:t>
            </w:r>
            <w:r w:rsidRPr="00477C7D">
              <w:t>ICHCAP</w:t>
            </w:r>
          </w:p>
          <w:p w14:paraId="430957CD" w14:textId="77777777" w:rsidR="009946C4" w:rsidRPr="00477C7D" w:rsidRDefault="009946C4" w:rsidP="005412E9">
            <w:pPr>
              <w:pStyle w:val="TableParagraph"/>
              <w:spacing w:before="12" w:line="240" w:lineRule="auto"/>
              <w:ind w:left="0"/>
              <w:rPr>
                <w:b/>
              </w:rPr>
            </w:pPr>
          </w:p>
          <w:p w14:paraId="587A2BA9" w14:textId="77777777" w:rsidR="009946C4" w:rsidRPr="00477C7D" w:rsidRDefault="009946C4" w:rsidP="005412E9">
            <w:pPr>
              <w:pStyle w:val="TableParagraph"/>
              <w:rPr>
                <w:b/>
              </w:rPr>
            </w:pPr>
            <w:r w:rsidRPr="00477C7D">
              <w:rPr>
                <w:i/>
              </w:rPr>
              <w:t>Visiting ICHCAP Research Unit</w:t>
            </w:r>
            <w:r>
              <w:rPr>
                <w:i/>
              </w:rPr>
              <w:t>: Presentation on Research Collaboration</w:t>
            </w:r>
          </w:p>
          <w:p w14:paraId="61E9EA94" w14:textId="77777777" w:rsidR="009946C4" w:rsidRPr="00477C7D" w:rsidRDefault="009946C4" w:rsidP="005412E9">
            <w:pPr>
              <w:pStyle w:val="TableParagraph"/>
              <w:ind w:left="0"/>
              <w:rPr>
                <w:b/>
              </w:rPr>
            </w:pPr>
          </w:p>
          <w:p w14:paraId="65D91717" w14:textId="77777777" w:rsidR="009946C4" w:rsidRPr="00477C7D" w:rsidRDefault="009946C4" w:rsidP="005412E9">
            <w:pPr>
              <w:pStyle w:val="TableParagraph"/>
            </w:pPr>
            <w:r w:rsidRPr="00477C7D">
              <w:rPr>
                <w:b/>
              </w:rPr>
              <w:t xml:space="preserve">Hanok Village: </w:t>
            </w:r>
            <w:r w:rsidRPr="00477C7D">
              <w:t>UNESCO Heritage Site Visit</w:t>
            </w:r>
            <w:r w:rsidRPr="00477C7D">
              <w:br/>
            </w:r>
            <w:r w:rsidRPr="00477C7D">
              <w:br/>
              <w:t xml:space="preserve">Depart to Seoul </w:t>
            </w:r>
          </w:p>
        </w:tc>
      </w:tr>
      <w:tr w:rsidR="009946C4" w:rsidRPr="00477C7D" w14:paraId="7559F0AF" w14:textId="77777777" w:rsidTr="005412E9">
        <w:trPr>
          <w:trHeight w:val="292"/>
        </w:trPr>
        <w:tc>
          <w:tcPr>
            <w:tcW w:w="2720" w:type="dxa"/>
          </w:tcPr>
          <w:p w14:paraId="447BFAE4" w14:textId="77777777" w:rsidR="009946C4" w:rsidRPr="00477C7D" w:rsidRDefault="009946C4" w:rsidP="005412E9">
            <w:pPr>
              <w:pStyle w:val="TableParagraph"/>
              <w:ind w:left="0"/>
              <w:rPr>
                <w:b/>
              </w:rPr>
            </w:pPr>
            <w:r w:rsidRPr="00477C7D">
              <w:rPr>
                <w:b/>
              </w:rPr>
              <w:t xml:space="preserve"> 4-5 July 2018</w:t>
            </w:r>
            <w:r w:rsidRPr="00477C7D">
              <w:rPr>
                <w:b/>
              </w:rPr>
              <w:br/>
              <w:t xml:space="preserve"> (Wednesday &amp; Thursday) </w:t>
            </w:r>
          </w:p>
          <w:p w14:paraId="6354E820" w14:textId="77777777" w:rsidR="009946C4" w:rsidRPr="00477C7D" w:rsidRDefault="009946C4" w:rsidP="005412E9">
            <w:pPr>
              <w:pStyle w:val="TableParagraph"/>
              <w:ind w:left="0"/>
              <w:rPr>
                <w:b/>
              </w:rPr>
            </w:pPr>
          </w:p>
          <w:p w14:paraId="4B59F1A9" w14:textId="77777777" w:rsidR="009946C4" w:rsidRPr="00477C7D" w:rsidRDefault="009946C4" w:rsidP="005412E9">
            <w:pPr>
              <w:pStyle w:val="TableParagraph"/>
              <w:ind w:left="0"/>
            </w:pPr>
            <w:r w:rsidRPr="00477C7D">
              <w:t xml:space="preserve">11.00am-1.00pm </w:t>
            </w:r>
          </w:p>
          <w:p w14:paraId="5498B8A9" w14:textId="77777777" w:rsidR="009946C4" w:rsidRPr="00477C7D" w:rsidRDefault="009946C4" w:rsidP="005412E9">
            <w:pPr>
              <w:pStyle w:val="TableParagraph"/>
              <w:ind w:left="0"/>
            </w:pPr>
          </w:p>
          <w:p w14:paraId="01F10430" w14:textId="77777777" w:rsidR="009946C4" w:rsidRPr="00477C7D" w:rsidRDefault="009946C4" w:rsidP="005412E9">
            <w:pPr>
              <w:pStyle w:val="TableParagraph"/>
              <w:ind w:left="0"/>
            </w:pPr>
          </w:p>
        </w:tc>
        <w:tc>
          <w:tcPr>
            <w:tcW w:w="6490" w:type="dxa"/>
          </w:tcPr>
          <w:p w14:paraId="163A6248" w14:textId="77777777" w:rsidR="009946C4" w:rsidRPr="00477C7D" w:rsidRDefault="009946C4" w:rsidP="005412E9">
            <w:pPr>
              <w:pStyle w:val="TableParagraph"/>
              <w:spacing w:line="292" w:lineRule="exact"/>
              <w:ind w:left="105"/>
            </w:pPr>
          </w:p>
          <w:p w14:paraId="58D92A84" w14:textId="77777777" w:rsidR="009946C4" w:rsidRPr="00477C7D" w:rsidRDefault="009946C4" w:rsidP="005412E9">
            <w:pPr>
              <w:pStyle w:val="TableParagraph"/>
              <w:spacing w:line="292" w:lineRule="exact"/>
              <w:ind w:left="105"/>
            </w:pPr>
          </w:p>
          <w:p w14:paraId="1E40E9F0" w14:textId="77777777" w:rsidR="009946C4" w:rsidRPr="00477C7D" w:rsidRDefault="009946C4" w:rsidP="005412E9">
            <w:pPr>
              <w:pStyle w:val="TableParagraph"/>
              <w:spacing w:line="292" w:lineRule="exact"/>
              <w:ind w:left="105"/>
            </w:pPr>
          </w:p>
          <w:p w14:paraId="3B5B69D0" w14:textId="77777777" w:rsidR="009946C4" w:rsidRPr="00477C7D" w:rsidRDefault="009946C4" w:rsidP="00907169">
            <w:pPr>
              <w:pStyle w:val="TableParagraph"/>
              <w:spacing w:line="292" w:lineRule="exact"/>
              <w:ind w:left="0"/>
            </w:pPr>
            <w:r w:rsidRPr="00477C7D">
              <w:t xml:space="preserve">Academic Visit to Yonsei University </w:t>
            </w:r>
          </w:p>
          <w:p w14:paraId="3CF7314C" w14:textId="77777777" w:rsidR="009946C4" w:rsidRPr="00477C7D" w:rsidRDefault="009946C4" w:rsidP="005412E9">
            <w:pPr>
              <w:pStyle w:val="TableParagraph"/>
              <w:spacing w:line="292" w:lineRule="exact"/>
              <w:ind w:left="0"/>
            </w:pPr>
            <w:r w:rsidRPr="00477C7D">
              <w:t xml:space="preserve"> </w:t>
            </w:r>
          </w:p>
          <w:p w14:paraId="722AF730" w14:textId="77777777" w:rsidR="009946C4" w:rsidRPr="00477C7D" w:rsidRDefault="009946C4" w:rsidP="005412E9">
            <w:pPr>
              <w:pStyle w:val="TableParagraph"/>
              <w:spacing w:line="292" w:lineRule="exact"/>
              <w:ind w:left="0"/>
            </w:pPr>
            <w:r w:rsidRPr="00477C7D">
              <w:t xml:space="preserve">  Depart from Seoul to Malaysia</w:t>
            </w:r>
          </w:p>
        </w:tc>
      </w:tr>
    </w:tbl>
    <w:p w14:paraId="429E61D9" w14:textId="511C9E38" w:rsidR="00DB3010" w:rsidRDefault="00DB3010">
      <w:pPr>
        <w:pStyle w:val="BodyText"/>
        <w:rPr>
          <w:b/>
          <w:sz w:val="23"/>
        </w:rPr>
      </w:pPr>
    </w:p>
    <w:p w14:paraId="51EEA2C2" w14:textId="4AE6D334" w:rsidR="00DB3010" w:rsidRDefault="00DB3010">
      <w:pPr>
        <w:pStyle w:val="BodyText"/>
        <w:rPr>
          <w:b/>
          <w:sz w:val="23"/>
        </w:rPr>
      </w:pPr>
    </w:p>
    <w:p w14:paraId="14414CDB" w14:textId="282E34AB" w:rsidR="00DB3010" w:rsidRDefault="00DB3010">
      <w:pPr>
        <w:pStyle w:val="BodyText"/>
        <w:rPr>
          <w:b/>
          <w:sz w:val="23"/>
        </w:rPr>
      </w:pPr>
    </w:p>
    <w:p w14:paraId="0FA74610" w14:textId="1F37814C" w:rsidR="00DB3010" w:rsidRDefault="00DB3010">
      <w:pPr>
        <w:pStyle w:val="BodyText"/>
        <w:rPr>
          <w:b/>
          <w:sz w:val="23"/>
        </w:rPr>
      </w:pPr>
    </w:p>
    <w:p w14:paraId="2F67FDE7" w14:textId="438450B9" w:rsidR="00DB3010" w:rsidRDefault="00DB3010">
      <w:pPr>
        <w:pStyle w:val="BodyText"/>
        <w:rPr>
          <w:b/>
          <w:sz w:val="23"/>
        </w:rPr>
      </w:pPr>
    </w:p>
    <w:p w14:paraId="46199FD3" w14:textId="77777777" w:rsidR="00DB3010" w:rsidRDefault="00DB3010">
      <w:pPr>
        <w:pStyle w:val="BodyText"/>
        <w:rPr>
          <w:b/>
          <w:sz w:val="23"/>
        </w:rPr>
      </w:pPr>
    </w:p>
    <w:p w14:paraId="25747678" w14:textId="77777777" w:rsidR="00B536E5" w:rsidRDefault="00B536E5">
      <w:pPr>
        <w:pStyle w:val="BodyText"/>
        <w:spacing w:before="12"/>
        <w:rPr>
          <w:b/>
          <w:sz w:val="23"/>
        </w:rPr>
      </w:pPr>
    </w:p>
    <w:p w14:paraId="24E2231E" w14:textId="77777777" w:rsidR="00B536E5" w:rsidRDefault="00B536E5">
      <w:pPr>
        <w:pStyle w:val="BodyText"/>
        <w:spacing w:before="12"/>
        <w:rPr>
          <w:b/>
          <w:sz w:val="23"/>
        </w:rPr>
      </w:pPr>
    </w:p>
    <w:p w14:paraId="687111F4" w14:textId="77777777" w:rsidR="00B536E5" w:rsidRDefault="00B536E5">
      <w:pPr>
        <w:rPr>
          <w:sz w:val="24"/>
        </w:rPr>
        <w:sectPr w:rsidR="00B536E5">
          <w:pgSz w:w="11910" w:h="16840"/>
          <w:pgMar w:top="1580" w:right="1140" w:bottom="280" w:left="1340" w:header="151" w:footer="0" w:gutter="0"/>
          <w:cols w:space="720"/>
        </w:sectPr>
      </w:pPr>
    </w:p>
    <w:p w14:paraId="54CAA591" w14:textId="77777777" w:rsidR="006A1D0A" w:rsidRDefault="006A1D0A" w:rsidP="006A1D0A">
      <w:pPr>
        <w:tabs>
          <w:tab w:val="left" w:pos="802"/>
        </w:tabs>
        <w:spacing w:before="51"/>
        <w:ind w:left="441"/>
        <w:rPr>
          <w:sz w:val="24"/>
        </w:rPr>
      </w:pPr>
    </w:p>
    <w:p w14:paraId="7D3E830A" w14:textId="77777777" w:rsidR="006A1D0A" w:rsidRPr="00E662AD" w:rsidRDefault="006A1D0A" w:rsidP="006A1D0A">
      <w:pPr>
        <w:tabs>
          <w:tab w:val="left" w:pos="802"/>
        </w:tabs>
        <w:spacing w:before="51"/>
        <w:rPr>
          <w:b/>
        </w:rPr>
      </w:pPr>
      <w:r w:rsidRPr="00E662AD">
        <w:rPr>
          <w:b/>
        </w:rPr>
        <w:t>7.0   Participants</w:t>
      </w:r>
    </w:p>
    <w:p w14:paraId="62360EE4" w14:textId="77777777" w:rsidR="00B536E5" w:rsidRPr="00E662AD" w:rsidRDefault="000F709E" w:rsidP="006A1D0A">
      <w:pPr>
        <w:pStyle w:val="ListParagraph"/>
        <w:numPr>
          <w:ilvl w:val="0"/>
          <w:numId w:val="7"/>
        </w:numPr>
        <w:tabs>
          <w:tab w:val="left" w:pos="802"/>
        </w:tabs>
        <w:spacing w:before="51"/>
        <w:ind w:hanging="294"/>
      </w:pPr>
      <w:r w:rsidRPr="00E662AD">
        <w:t>Secondary and primary school</w:t>
      </w:r>
      <w:r w:rsidRPr="00E662AD">
        <w:rPr>
          <w:spacing w:val="-3"/>
        </w:rPr>
        <w:t xml:space="preserve"> </w:t>
      </w:r>
      <w:r w:rsidRPr="00E662AD">
        <w:t>teachers</w:t>
      </w:r>
    </w:p>
    <w:p w14:paraId="4EE62F32" w14:textId="77777777" w:rsidR="00B536E5" w:rsidRPr="00E662AD" w:rsidRDefault="000F709E" w:rsidP="006A1D0A">
      <w:pPr>
        <w:pStyle w:val="ListParagraph"/>
        <w:numPr>
          <w:ilvl w:val="0"/>
          <w:numId w:val="7"/>
        </w:numPr>
        <w:tabs>
          <w:tab w:val="left" w:pos="802"/>
        </w:tabs>
        <w:spacing w:before="19"/>
        <w:ind w:hanging="294"/>
      </w:pPr>
      <w:r w:rsidRPr="00E662AD">
        <w:t>Lecturers from local universities and undergraduates /</w:t>
      </w:r>
      <w:r w:rsidRPr="00E662AD">
        <w:rPr>
          <w:spacing w:val="-9"/>
        </w:rPr>
        <w:t xml:space="preserve"> </w:t>
      </w:r>
      <w:r w:rsidRPr="00E662AD">
        <w:t>postgraduates</w:t>
      </w:r>
    </w:p>
    <w:p w14:paraId="6FAD805B" w14:textId="77777777" w:rsidR="00B536E5" w:rsidRPr="00E662AD" w:rsidRDefault="00B536E5">
      <w:pPr>
        <w:pStyle w:val="BodyText"/>
        <w:spacing w:before="4"/>
      </w:pPr>
    </w:p>
    <w:p w14:paraId="6E22122D" w14:textId="415373FC" w:rsidR="00B536E5" w:rsidRPr="00E662AD" w:rsidRDefault="00DF21E6" w:rsidP="006A1D0A">
      <w:pPr>
        <w:pStyle w:val="Heading1"/>
        <w:tabs>
          <w:tab w:val="left" w:pos="465"/>
        </w:tabs>
        <w:ind w:left="99" w:hanging="99"/>
        <w:rPr>
          <w:sz w:val="22"/>
        </w:rPr>
      </w:pPr>
      <w:r w:rsidRPr="00E662AD">
        <w:rPr>
          <w:sz w:val="22"/>
        </w:rPr>
        <w:t xml:space="preserve">8.0 </w:t>
      </w:r>
      <w:r w:rsidR="0061336A" w:rsidRPr="00E662AD">
        <w:rPr>
          <w:sz w:val="22"/>
        </w:rPr>
        <w:t>Research</w:t>
      </w:r>
      <w:r w:rsidR="0061336A" w:rsidRPr="00E662AD">
        <w:rPr>
          <w:spacing w:val="-2"/>
          <w:sz w:val="22"/>
        </w:rPr>
        <w:t xml:space="preserve"> Team</w:t>
      </w:r>
    </w:p>
    <w:p w14:paraId="2C203093" w14:textId="77777777" w:rsidR="00B536E5" w:rsidRPr="00E662AD" w:rsidRDefault="000F709E" w:rsidP="006A1D0A">
      <w:pPr>
        <w:pStyle w:val="ListParagraph"/>
        <w:numPr>
          <w:ilvl w:val="0"/>
          <w:numId w:val="8"/>
        </w:numPr>
        <w:tabs>
          <w:tab w:val="left" w:pos="1180"/>
          <w:tab w:val="left" w:pos="1181"/>
        </w:tabs>
        <w:spacing w:before="179"/>
      </w:pPr>
      <w:r w:rsidRPr="00E662AD">
        <w:t>Professor Dr. Munirah</w:t>
      </w:r>
      <w:r w:rsidRPr="00E662AD">
        <w:rPr>
          <w:spacing w:val="1"/>
        </w:rPr>
        <w:t xml:space="preserve"> </w:t>
      </w:r>
      <w:r w:rsidRPr="00E662AD">
        <w:t>Ghazali</w:t>
      </w:r>
    </w:p>
    <w:p w14:paraId="69F4445A" w14:textId="77777777" w:rsidR="00B536E5" w:rsidRPr="00E662AD" w:rsidRDefault="000F709E" w:rsidP="006A1D0A">
      <w:pPr>
        <w:pStyle w:val="ListParagraph"/>
        <w:numPr>
          <w:ilvl w:val="0"/>
          <w:numId w:val="8"/>
        </w:numPr>
        <w:tabs>
          <w:tab w:val="left" w:pos="1180"/>
          <w:tab w:val="left" w:pos="1181"/>
        </w:tabs>
      </w:pPr>
      <w:r w:rsidRPr="00E662AD">
        <w:t>Professor Dr. Hairul Nizam</w:t>
      </w:r>
      <w:r w:rsidRPr="00E662AD">
        <w:rPr>
          <w:spacing w:val="-1"/>
        </w:rPr>
        <w:t xml:space="preserve"> </w:t>
      </w:r>
      <w:r w:rsidRPr="00E662AD">
        <w:t>Ismail</w:t>
      </w:r>
    </w:p>
    <w:p w14:paraId="5AEF1F70" w14:textId="77777777" w:rsidR="00B536E5" w:rsidRPr="00E662AD" w:rsidRDefault="000F709E" w:rsidP="006A1D0A">
      <w:pPr>
        <w:pStyle w:val="ListParagraph"/>
        <w:numPr>
          <w:ilvl w:val="0"/>
          <w:numId w:val="8"/>
        </w:numPr>
        <w:tabs>
          <w:tab w:val="left" w:pos="1180"/>
          <w:tab w:val="left" w:pos="1181"/>
        </w:tabs>
        <w:spacing w:before="18"/>
      </w:pPr>
      <w:r w:rsidRPr="00E662AD">
        <w:t>Associate Professor Dr</w:t>
      </w:r>
      <w:r w:rsidR="006A1D0A" w:rsidRPr="00E662AD">
        <w:t>.</w:t>
      </w:r>
      <w:r w:rsidRPr="00E662AD">
        <w:t xml:space="preserve"> Aswati Hamzah</w:t>
      </w:r>
    </w:p>
    <w:p w14:paraId="2295F75D" w14:textId="77777777" w:rsidR="00B536E5" w:rsidRPr="00E662AD" w:rsidRDefault="000F709E" w:rsidP="006A1D0A">
      <w:pPr>
        <w:pStyle w:val="ListParagraph"/>
        <w:numPr>
          <w:ilvl w:val="0"/>
          <w:numId w:val="8"/>
        </w:numPr>
        <w:tabs>
          <w:tab w:val="left" w:pos="1180"/>
          <w:tab w:val="left" w:pos="1181"/>
        </w:tabs>
      </w:pPr>
      <w:r w:rsidRPr="00E662AD">
        <w:t>Associate Professor Dr</w:t>
      </w:r>
      <w:r w:rsidR="006A1D0A" w:rsidRPr="00E662AD">
        <w:t>.</w:t>
      </w:r>
      <w:r w:rsidRPr="00E662AD">
        <w:t xml:space="preserve"> Mohammad Zohir</w:t>
      </w:r>
      <w:r w:rsidRPr="00E662AD">
        <w:rPr>
          <w:spacing w:val="-4"/>
        </w:rPr>
        <w:t xml:space="preserve"> </w:t>
      </w:r>
      <w:r w:rsidRPr="00E662AD">
        <w:t>Ahmad@Shaari</w:t>
      </w:r>
    </w:p>
    <w:p w14:paraId="71F91C9A" w14:textId="77777777" w:rsidR="00B536E5" w:rsidRPr="00E662AD" w:rsidRDefault="000F709E" w:rsidP="006A1D0A">
      <w:pPr>
        <w:pStyle w:val="ListParagraph"/>
        <w:numPr>
          <w:ilvl w:val="0"/>
          <w:numId w:val="8"/>
        </w:numPr>
        <w:tabs>
          <w:tab w:val="left" w:pos="1180"/>
          <w:tab w:val="left" w:pos="1181"/>
        </w:tabs>
        <w:spacing w:before="18"/>
      </w:pPr>
      <w:r w:rsidRPr="00E662AD">
        <w:t>Dr</w:t>
      </w:r>
      <w:r w:rsidR="006A1D0A" w:rsidRPr="00E662AD">
        <w:t>.</w:t>
      </w:r>
      <w:r w:rsidRPr="00E662AD">
        <w:t xml:space="preserve"> Noor Haida Mohd Kaus</w:t>
      </w:r>
    </w:p>
    <w:p w14:paraId="1AAE1778" w14:textId="1C03E702" w:rsidR="006A1D0A" w:rsidRPr="00E662AD" w:rsidRDefault="000F709E" w:rsidP="006A1D0A">
      <w:pPr>
        <w:pStyle w:val="ListParagraph"/>
        <w:numPr>
          <w:ilvl w:val="0"/>
          <w:numId w:val="8"/>
        </w:numPr>
        <w:tabs>
          <w:tab w:val="left" w:pos="1180"/>
          <w:tab w:val="left" w:pos="1181"/>
        </w:tabs>
        <w:spacing w:before="18"/>
      </w:pPr>
      <w:r w:rsidRPr="00E662AD">
        <w:t>Dr</w:t>
      </w:r>
      <w:r w:rsidR="006A1D0A" w:rsidRPr="00E662AD">
        <w:t>.</w:t>
      </w:r>
      <w:r w:rsidRPr="00E662AD">
        <w:t xml:space="preserve"> Rohaya Abdullah</w:t>
      </w:r>
    </w:p>
    <w:p w14:paraId="5CC1EB5A" w14:textId="278DABED" w:rsidR="00DF21E6" w:rsidRPr="00E662AD" w:rsidRDefault="00DF21E6" w:rsidP="00DF21E6">
      <w:pPr>
        <w:pStyle w:val="ListParagraph"/>
        <w:numPr>
          <w:ilvl w:val="0"/>
          <w:numId w:val="8"/>
        </w:numPr>
        <w:tabs>
          <w:tab w:val="left" w:pos="1180"/>
          <w:tab w:val="left" w:pos="1181"/>
        </w:tabs>
        <w:spacing w:before="18"/>
      </w:pPr>
      <w:r w:rsidRPr="00E662AD">
        <w:t>Dr. Samah Ali Mohsen Mofreh</w:t>
      </w:r>
    </w:p>
    <w:p w14:paraId="23C7257F" w14:textId="36DC19FA" w:rsidR="00B536E5" w:rsidRPr="00E662AD" w:rsidRDefault="000F709E" w:rsidP="006A1D0A">
      <w:pPr>
        <w:pStyle w:val="ListParagraph"/>
        <w:numPr>
          <w:ilvl w:val="0"/>
          <w:numId w:val="8"/>
        </w:numPr>
        <w:tabs>
          <w:tab w:val="left" w:pos="1180"/>
          <w:tab w:val="left" w:pos="1181"/>
        </w:tabs>
        <w:spacing w:before="18"/>
      </w:pPr>
      <w:r w:rsidRPr="00E662AD">
        <w:t>Officer in charge: Ms. Wan Sharipahmira Mohd</w:t>
      </w:r>
      <w:r w:rsidRPr="00E662AD">
        <w:rPr>
          <w:spacing w:val="-2"/>
        </w:rPr>
        <w:t xml:space="preserve"> </w:t>
      </w:r>
      <w:r w:rsidRPr="00E662AD">
        <w:t>Zain</w:t>
      </w:r>
    </w:p>
    <w:p w14:paraId="58C99CE6" w14:textId="77777777" w:rsidR="005705B6" w:rsidRPr="00E662AD" w:rsidRDefault="005705B6" w:rsidP="005705B6">
      <w:pPr>
        <w:pStyle w:val="ListParagraph"/>
        <w:numPr>
          <w:ilvl w:val="0"/>
          <w:numId w:val="8"/>
        </w:numPr>
        <w:tabs>
          <w:tab w:val="left" w:pos="1180"/>
          <w:tab w:val="left" w:pos="1181"/>
        </w:tabs>
        <w:spacing w:before="18"/>
      </w:pPr>
      <w:r w:rsidRPr="00E662AD">
        <w:t>Mohammad Izzamil Mohd Nasir</w:t>
      </w:r>
    </w:p>
    <w:p w14:paraId="34DD6476" w14:textId="499510E0" w:rsidR="005705B6" w:rsidRPr="00E662AD" w:rsidRDefault="005705B6" w:rsidP="005705B6">
      <w:pPr>
        <w:pStyle w:val="ListParagraph"/>
        <w:numPr>
          <w:ilvl w:val="0"/>
          <w:numId w:val="8"/>
        </w:numPr>
        <w:tabs>
          <w:tab w:val="left" w:pos="1180"/>
          <w:tab w:val="left" w:pos="1181"/>
        </w:tabs>
        <w:spacing w:before="18"/>
      </w:pPr>
      <w:r w:rsidRPr="00E662AD">
        <w:t>Mohd Azmeer Abu Bakar</w:t>
      </w:r>
    </w:p>
    <w:p w14:paraId="7EB5BED5" w14:textId="3B6DDC12" w:rsidR="0061336A" w:rsidRPr="00E662AD" w:rsidRDefault="0061336A" w:rsidP="0061336A">
      <w:pPr>
        <w:tabs>
          <w:tab w:val="left" w:pos="1180"/>
          <w:tab w:val="left" w:pos="1181"/>
        </w:tabs>
        <w:spacing w:before="18"/>
      </w:pPr>
    </w:p>
    <w:p w14:paraId="31C34C73" w14:textId="71CFA7AC" w:rsidR="0061336A" w:rsidRPr="00E662AD" w:rsidRDefault="0061336A" w:rsidP="0061336A">
      <w:pPr>
        <w:pStyle w:val="Heading1"/>
        <w:tabs>
          <w:tab w:val="left" w:pos="465"/>
        </w:tabs>
        <w:ind w:left="99" w:hanging="99"/>
        <w:rPr>
          <w:sz w:val="22"/>
        </w:rPr>
      </w:pPr>
      <w:r w:rsidRPr="00E662AD">
        <w:rPr>
          <w:sz w:val="22"/>
        </w:rPr>
        <w:t>9.0 Secretariats</w:t>
      </w:r>
    </w:p>
    <w:p w14:paraId="6B44BFA8" w14:textId="77777777" w:rsidR="0061336A" w:rsidRPr="00E662AD" w:rsidRDefault="0061336A" w:rsidP="0061336A">
      <w:pPr>
        <w:tabs>
          <w:tab w:val="left" w:pos="1180"/>
          <w:tab w:val="left" w:pos="1181"/>
        </w:tabs>
        <w:spacing w:before="18"/>
        <w:rPr>
          <w:u w:val="single"/>
          <w:lang w:val="en-MY"/>
        </w:rPr>
      </w:pPr>
    </w:p>
    <w:p w14:paraId="385AFF5A" w14:textId="3440AAEF" w:rsidR="0061336A" w:rsidRPr="00E662AD" w:rsidRDefault="0061336A" w:rsidP="0061336A">
      <w:pPr>
        <w:tabs>
          <w:tab w:val="left" w:pos="1180"/>
          <w:tab w:val="left" w:pos="1181"/>
        </w:tabs>
        <w:spacing w:before="18"/>
        <w:rPr>
          <w:u w:val="single"/>
          <w:lang w:val="en-MY"/>
        </w:rPr>
      </w:pPr>
      <w:r w:rsidRPr="00E662AD">
        <w:rPr>
          <w:u w:val="single"/>
          <w:lang w:val="en-MY"/>
        </w:rPr>
        <w:t>ADVISOR</w:t>
      </w:r>
    </w:p>
    <w:p w14:paraId="7DE10D30" w14:textId="77777777" w:rsidR="00A86F97" w:rsidRPr="00E662AD" w:rsidRDefault="0061336A" w:rsidP="00A86F97">
      <w:pPr>
        <w:tabs>
          <w:tab w:val="left" w:pos="1180"/>
          <w:tab w:val="left" w:pos="1181"/>
        </w:tabs>
        <w:spacing w:before="18"/>
        <w:rPr>
          <w:b/>
          <w:lang w:val="en-MY"/>
        </w:rPr>
      </w:pPr>
      <w:r w:rsidRPr="00E662AD">
        <w:rPr>
          <w:b/>
        </w:rPr>
        <w:t>Professor Dr. Munirah Ghazali</w:t>
      </w:r>
      <w:r w:rsidRPr="00E662AD">
        <w:rPr>
          <w:b/>
        </w:rPr>
        <w:br/>
      </w:r>
      <w:r w:rsidR="00A86F97" w:rsidRPr="00E662AD">
        <w:rPr>
          <w:b/>
          <w:lang w:val="en-MY"/>
        </w:rPr>
        <w:t>School of Educational Studies</w:t>
      </w:r>
    </w:p>
    <w:p w14:paraId="1602F0D8" w14:textId="3DC3DD9A" w:rsidR="0061336A" w:rsidRPr="00E662AD" w:rsidRDefault="0061336A" w:rsidP="0061336A">
      <w:pPr>
        <w:tabs>
          <w:tab w:val="left" w:pos="1180"/>
          <w:tab w:val="left" w:pos="1181"/>
        </w:tabs>
        <w:spacing w:before="18"/>
        <w:rPr>
          <w:b/>
        </w:rPr>
      </w:pPr>
      <w:r w:rsidRPr="00E662AD">
        <w:rPr>
          <w:b/>
        </w:rPr>
        <w:t>Coordinator RCE PENANG</w:t>
      </w:r>
      <w:r w:rsidR="001C5E10" w:rsidRPr="00E662AD">
        <w:rPr>
          <w:b/>
        </w:rPr>
        <w:br/>
      </w:r>
    </w:p>
    <w:p w14:paraId="221DFD5D" w14:textId="4965C289" w:rsidR="0061336A" w:rsidRPr="00E662AD" w:rsidRDefault="0061336A" w:rsidP="0061336A">
      <w:pPr>
        <w:tabs>
          <w:tab w:val="left" w:pos="1180"/>
          <w:tab w:val="left" w:pos="1181"/>
        </w:tabs>
        <w:spacing w:before="18"/>
        <w:rPr>
          <w:b/>
        </w:rPr>
      </w:pPr>
      <w:r w:rsidRPr="00E662AD">
        <w:rPr>
          <w:b/>
        </w:rPr>
        <w:t>Professor Dr. Hairul Nizam Ismail</w:t>
      </w:r>
    </w:p>
    <w:p w14:paraId="3415A7F6" w14:textId="4EA15568" w:rsidR="0061336A" w:rsidRPr="00E662AD" w:rsidRDefault="0061336A" w:rsidP="0061336A">
      <w:pPr>
        <w:tabs>
          <w:tab w:val="left" w:pos="1180"/>
          <w:tab w:val="left" w:pos="1181"/>
        </w:tabs>
        <w:spacing w:before="18"/>
        <w:rPr>
          <w:b/>
        </w:rPr>
      </w:pPr>
      <w:r w:rsidRPr="00E662AD">
        <w:rPr>
          <w:b/>
        </w:rPr>
        <w:t>Dean School of Educational Studies</w:t>
      </w:r>
    </w:p>
    <w:p w14:paraId="72B59A88" w14:textId="77777777" w:rsidR="0061336A" w:rsidRPr="00E662AD" w:rsidRDefault="0061336A" w:rsidP="0061336A">
      <w:pPr>
        <w:tabs>
          <w:tab w:val="left" w:pos="1180"/>
          <w:tab w:val="left" w:pos="1181"/>
        </w:tabs>
        <w:spacing w:before="18"/>
        <w:rPr>
          <w:u w:val="single"/>
          <w:lang w:val="en-MY"/>
        </w:rPr>
      </w:pPr>
    </w:p>
    <w:p w14:paraId="09DE5D72" w14:textId="74A15D78" w:rsidR="0061336A" w:rsidRPr="00E662AD" w:rsidRDefault="0061336A" w:rsidP="0061336A">
      <w:pPr>
        <w:tabs>
          <w:tab w:val="left" w:pos="1180"/>
          <w:tab w:val="left" w:pos="1181"/>
        </w:tabs>
        <w:spacing w:before="18"/>
        <w:rPr>
          <w:u w:val="single"/>
          <w:lang w:val="en-MY"/>
        </w:rPr>
      </w:pPr>
      <w:r w:rsidRPr="00E662AD">
        <w:rPr>
          <w:u w:val="single"/>
          <w:lang w:val="en-MY"/>
        </w:rPr>
        <w:t>PROGRAM DIRECTOR</w:t>
      </w:r>
    </w:p>
    <w:p w14:paraId="2E5A2478" w14:textId="77777777" w:rsidR="00A86F97" w:rsidRPr="00E662AD" w:rsidRDefault="0061336A" w:rsidP="00A86F97">
      <w:pPr>
        <w:tabs>
          <w:tab w:val="left" w:pos="1180"/>
          <w:tab w:val="left" w:pos="1181"/>
        </w:tabs>
        <w:spacing w:before="18"/>
        <w:rPr>
          <w:b/>
          <w:lang w:val="en-MY"/>
        </w:rPr>
      </w:pPr>
      <w:r w:rsidRPr="00E662AD">
        <w:rPr>
          <w:b/>
          <w:lang w:val="en-MY"/>
        </w:rPr>
        <w:t>Associate Professor Dr. Aswati Hamzah</w:t>
      </w:r>
      <w:r w:rsidRPr="00E662AD">
        <w:rPr>
          <w:b/>
          <w:lang w:val="en-MY"/>
        </w:rPr>
        <w:br/>
      </w:r>
      <w:r w:rsidR="00A86F97" w:rsidRPr="00E662AD">
        <w:rPr>
          <w:b/>
          <w:lang w:val="en-MY"/>
        </w:rPr>
        <w:t>School of Educational Studies</w:t>
      </w:r>
    </w:p>
    <w:p w14:paraId="32B3A320" w14:textId="5335E65C" w:rsidR="0061336A" w:rsidRPr="00E662AD" w:rsidRDefault="0061336A" w:rsidP="0061336A">
      <w:pPr>
        <w:tabs>
          <w:tab w:val="left" w:pos="1180"/>
          <w:tab w:val="left" w:pos="1181"/>
        </w:tabs>
        <w:spacing w:before="18"/>
        <w:rPr>
          <w:b/>
          <w:lang w:val="en-MY"/>
        </w:rPr>
      </w:pPr>
      <w:r w:rsidRPr="00E662AD">
        <w:rPr>
          <w:b/>
          <w:lang w:val="en-MY"/>
        </w:rPr>
        <w:t>RCE Penang Fellow</w:t>
      </w:r>
    </w:p>
    <w:p w14:paraId="16448CEC" w14:textId="4A33A224" w:rsidR="0061336A" w:rsidRPr="00E662AD" w:rsidRDefault="0061336A" w:rsidP="0061336A">
      <w:pPr>
        <w:tabs>
          <w:tab w:val="left" w:pos="1180"/>
          <w:tab w:val="left" w:pos="1181"/>
        </w:tabs>
        <w:spacing w:before="18"/>
        <w:rPr>
          <w:b/>
          <w:lang w:val="en-MY"/>
        </w:rPr>
      </w:pPr>
    </w:p>
    <w:p w14:paraId="3085CBC2" w14:textId="66AB7CBA" w:rsidR="0061336A" w:rsidRPr="00E662AD" w:rsidRDefault="001C5E10" w:rsidP="0061336A">
      <w:pPr>
        <w:tabs>
          <w:tab w:val="left" w:pos="1180"/>
          <w:tab w:val="left" w:pos="1181"/>
        </w:tabs>
        <w:spacing w:before="18"/>
        <w:rPr>
          <w:u w:val="single"/>
          <w:lang w:val="en-MY"/>
        </w:rPr>
      </w:pPr>
      <w:r w:rsidRPr="00E662AD">
        <w:rPr>
          <w:u w:val="single"/>
          <w:lang w:val="en-MY"/>
        </w:rPr>
        <w:t>CO-DIRECTOR</w:t>
      </w:r>
    </w:p>
    <w:p w14:paraId="17E68FBF" w14:textId="18E6506B" w:rsidR="0061336A" w:rsidRPr="00E662AD" w:rsidRDefault="0061336A" w:rsidP="0061336A">
      <w:pPr>
        <w:tabs>
          <w:tab w:val="left" w:pos="1180"/>
          <w:tab w:val="left" w:pos="1181"/>
        </w:tabs>
        <w:spacing w:before="18"/>
        <w:rPr>
          <w:b/>
          <w:lang w:val="en-MY"/>
        </w:rPr>
      </w:pPr>
      <w:r w:rsidRPr="00E662AD">
        <w:rPr>
          <w:b/>
          <w:lang w:val="en-MY"/>
        </w:rPr>
        <w:t xml:space="preserve">Dr Nooraida Yakob </w:t>
      </w:r>
    </w:p>
    <w:p w14:paraId="1A19DA4B" w14:textId="77777777" w:rsidR="00A86F97" w:rsidRPr="00E662AD" w:rsidRDefault="00A86F97" w:rsidP="00A86F97">
      <w:pPr>
        <w:tabs>
          <w:tab w:val="left" w:pos="1180"/>
          <w:tab w:val="left" w:pos="1181"/>
        </w:tabs>
        <w:spacing w:before="18"/>
        <w:rPr>
          <w:b/>
          <w:lang w:val="en-MY"/>
        </w:rPr>
      </w:pPr>
      <w:r w:rsidRPr="00E662AD">
        <w:rPr>
          <w:b/>
          <w:lang w:val="en-MY"/>
        </w:rPr>
        <w:t>School of Educational Studies</w:t>
      </w:r>
    </w:p>
    <w:p w14:paraId="081BD69C" w14:textId="5D3AACD8" w:rsidR="001C5E10" w:rsidRPr="00E662AD" w:rsidRDefault="001C5E10" w:rsidP="001C5E10">
      <w:pPr>
        <w:tabs>
          <w:tab w:val="left" w:pos="1180"/>
          <w:tab w:val="left" w:pos="1181"/>
        </w:tabs>
        <w:spacing w:before="18"/>
        <w:rPr>
          <w:b/>
          <w:lang w:val="en-MY"/>
        </w:rPr>
      </w:pPr>
      <w:r w:rsidRPr="00E662AD">
        <w:rPr>
          <w:b/>
          <w:lang w:val="en-MY"/>
        </w:rPr>
        <w:t>RCE Penang Fellow</w:t>
      </w:r>
    </w:p>
    <w:p w14:paraId="0958E713" w14:textId="77777777" w:rsidR="00A86F97" w:rsidRPr="00E662AD" w:rsidRDefault="00A86F97" w:rsidP="0061336A">
      <w:pPr>
        <w:tabs>
          <w:tab w:val="left" w:pos="1180"/>
          <w:tab w:val="left" w:pos="1181"/>
        </w:tabs>
        <w:spacing w:before="18"/>
        <w:rPr>
          <w:u w:val="single"/>
          <w:lang w:val="en-MY"/>
        </w:rPr>
      </w:pPr>
    </w:p>
    <w:p w14:paraId="091D8444" w14:textId="2F05B762" w:rsidR="001C5E10" w:rsidRPr="00E662AD" w:rsidRDefault="0061336A" w:rsidP="0061336A">
      <w:pPr>
        <w:tabs>
          <w:tab w:val="left" w:pos="1180"/>
          <w:tab w:val="left" w:pos="1181"/>
        </w:tabs>
        <w:spacing w:before="18"/>
        <w:rPr>
          <w:u w:val="single"/>
          <w:lang w:val="en-MY"/>
        </w:rPr>
      </w:pPr>
      <w:r w:rsidRPr="00E662AD">
        <w:rPr>
          <w:u w:val="single"/>
          <w:lang w:val="en-MY"/>
        </w:rPr>
        <w:t>SE</w:t>
      </w:r>
      <w:r w:rsidR="001C5E10" w:rsidRPr="00E662AD">
        <w:rPr>
          <w:u w:val="single"/>
          <w:lang w:val="en-MY"/>
        </w:rPr>
        <w:t>CRETARY</w:t>
      </w:r>
    </w:p>
    <w:p w14:paraId="0C0D1190" w14:textId="3D75190E" w:rsidR="001C5E10" w:rsidRPr="00E662AD" w:rsidRDefault="0061336A" w:rsidP="0061336A">
      <w:pPr>
        <w:tabs>
          <w:tab w:val="left" w:pos="1180"/>
          <w:tab w:val="left" w:pos="1181"/>
        </w:tabs>
        <w:spacing w:before="18"/>
        <w:rPr>
          <w:b/>
          <w:lang w:val="en-MY"/>
        </w:rPr>
      </w:pPr>
      <w:r w:rsidRPr="00E662AD">
        <w:rPr>
          <w:b/>
          <w:lang w:val="en-MY"/>
        </w:rPr>
        <w:t>Wan Sharipahmira Mohd Zain</w:t>
      </w:r>
      <w:r w:rsidRPr="00E662AD">
        <w:rPr>
          <w:b/>
          <w:lang w:val="en-MY"/>
        </w:rPr>
        <w:br/>
      </w:r>
      <w:r w:rsidR="001C5E10" w:rsidRPr="00E662AD">
        <w:rPr>
          <w:b/>
          <w:lang w:val="en-MY"/>
        </w:rPr>
        <w:t>Social Research Officer</w:t>
      </w:r>
    </w:p>
    <w:p w14:paraId="4A3D56C0" w14:textId="2B162819" w:rsidR="0061336A" w:rsidRPr="00E662AD" w:rsidRDefault="001C5E10" w:rsidP="0061336A">
      <w:pPr>
        <w:tabs>
          <w:tab w:val="left" w:pos="1180"/>
          <w:tab w:val="left" w:pos="1181"/>
        </w:tabs>
        <w:spacing w:before="18"/>
        <w:rPr>
          <w:b/>
          <w:lang w:val="en-MY"/>
        </w:rPr>
      </w:pPr>
      <w:r w:rsidRPr="00E662AD">
        <w:rPr>
          <w:b/>
          <w:lang w:val="en-MY"/>
        </w:rPr>
        <w:t xml:space="preserve">RCE Penang </w:t>
      </w:r>
    </w:p>
    <w:p w14:paraId="785F608D" w14:textId="3A628F07" w:rsidR="0061336A" w:rsidRPr="00E662AD" w:rsidRDefault="0061336A" w:rsidP="0061336A">
      <w:pPr>
        <w:tabs>
          <w:tab w:val="left" w:pos="1180"/>
          <w:tab w:val="left" w:pos="1181"/>
        </w:tabs>
        <w:spacing w:before="18"/>
        <w:rPr>
          <w:u w:val="single"/>
          <w:lang w:val="en-MY"/>
        </w:rPr>
      </w:pPr>
      <w:r w:rsidRPr="00E662AD">
        <w:rPr>
          <w:b/>
          <w:lang w:val="en-MY"/>
        </w:rPr>
        <w:br/>
      </w:r>
      <w:r w:rsidR="001C5E10" w:rsidRPr="00E662AD">
        <w:rPr>
          <w:u w:val="single"/>
          <w:lang w:val="en-MY"/>
        </w:rPr>
        <w:t>TREASURY</w:t>
      </w:r>
    </w:p>
    <w:p w14:paraId="78AACA52" w14:textId="77777777" w:rsidR="00A86F97" w:rsidRPr="00E662AD" w:rsidRDefault="0061336A" w:rsidP="00A86F97">
      <w:pPr>
        <w:tabs>
          <w:tab w:val="left" w:pos="1180"/>
          <w:tab w:val="left" w:pos="1181"/>
        </w:tabs>
        <w:spacing w:before="18"/>
        <w:rPr>
          <w:b/>
          <w:lang w:val="en-MY"/>
        </w:rPr>
      </w:pPr>
      <w:r w:rsidRPr="00E662AD">
        <w:rPr>
          <w:b/>
          <w:lang w:val="en-MY"/>
        </w:rPr>
        <w:t xml:space="preserve">Dr </w:t>
      </w:r>
      <w:r w:rsidR="001C5E10" w:rsidRPr="00E662AD">
        <w:rPr>
          <w:b/>
          <w:lang w:val="en-MY"/>
        </w:rPr>
        <w:t>Rohaya Abdullah</w:t>
      </w:r>
      <w:r w:rsidRPr="00E662AD">
        <w:rPr>
          <w:b/>
          <w:lang w:val="en-MY"/>
        </w:rPr>
        <w:br/>
      </w:r>
      <w:r w:rsidR="00A86F97" w:rsidRPr="00E662AD">
        <w:rPr>
          <w:b/>
          <w:lang w:val="en-MY"/>
        </w:rPr>
        <w:t>School of Educational Studies</w:t>
      </w:r>
    </w:p>
    <w:p w14:paraId="077AA0DD" w14:textId="77777777" w:rsidR="00E662AD" w:rsidRDefault="001C5E10" w:rsidP="005E14AA">
      <w:pPr>
        <w:tabs>
          <w:tab w:val="left" w:pos="1180"/>
          <w:tab w:val="left" w:pos="1181"/>
        </w:tabs>
        <w:spacing w:before="18"/>
        <w:rPr>
          <w:b/>
          <w:lang w:val="en-MY"/>
        </w:rPr>
      </w:pPr>
      <w:r w:rsidRPr="00E662AD">
        <w:rPr>
          <w:b/>
          <w:lang w:val="en-MY"/>
        </w:rPr>
        <w:t xml:space="preserve">RCE </w:t>
      </w:r>
      <w:r w:rsidR="0061336A" w:rsidRPr="00E662AD">
        <w:rPr>
          <w:b/>
          <w:lang w:val="en-MY"/>
        </w:rPr>
        <w:t>Penang</w:t>
      </w:r>
      <w:r w:rsidRPr="00E662AD">
        <w:rPr>
          <w:b/>
          <w:lang w:val="en-MY"/>
        </w:rPr>
        <w:t xml:space="preserve"> Fellow </w:t>
      </w:r>
    </w:p>
    <w:p w14:paraId="27FC3794" w14:textId="521840CC" w:rsidR="005E14AA" w:rsidRPr="00E662AD" w:rsidRDefault="0061336A" w:rsidP="005E14AA">
      <w:pPr>
        <w:tabs>
          <w:tab w:val="left" w:pos="1180"/>
          <w:tab w:val="left" w:pos="1181"/>
        </w:tabs>
        <w:spacing w:before="18"/>
        <w:rPr>
          <w:b/>
          <w:lang w:val="en-MY"/>
        </w:rPr>
      </w:pPr>
      <w:r w:rsidRPr="00E662AD">
        <w:rPr>
          <w:b/>
          <w:lang w:val="en-MY"/>
        </w:rPr>
        <w:br/>
      </w:r>
      <w:r w:rsidR="005E14AA" w:rsidRPr="00E662AD">
        <w:rPr>
          <w:u w:val="single"/>
          <w:lang w:val="en-MY"/>
        </w:rPr>
        <w:t>PUBLICATION/PROPOSAL/CERTIFICATES</w:t>
      </w:r>
    </w:p>
    <w:p w14:paraId="2AC51A1A" w14:textId="7778C13C" w:rsidR="005E14AA" w:rsidRPr="00E662AD" w:rsidRDefault="005E14AA" w:rsidP="005E14AA">
      <w:pPr>
        <w:tabs>
          <w:tab w:val="left" w:pos="1180"/>
          <w:tab w:val="left" w:pos="1181"/>
        </w:tabs>
        <w:spacing w:before="18"/>
        <w:rPr>
          <w:b/>
          <w:lang w:val="en-MY"/>
        </w:rPr>
      </w:pPr>
      <w:r w:rsidRPr="00E662AD">
        <w:rPr>
          <w:b/>
          <w:lang w:val="en-MY"/>
        </w:rPr>
        <w:t>Dr. Samah Ali Mohsen Mofreh</w:t>
      </w:r>
    </w:p>
    <w:p w14:paraId="2A832FE2" w14:textId="77777777" w:rsidR="005E14AA" w:rsidRPr="00E662AD" w:rsidRDefault="005E14AA" w:rsidP="005E14AA">
      <w:pPr>
        <w:tabs>
          <w:tab w:val="left" w:pos="1180"/>
          <w:tab w:val="left" w:pos="1181"/>
        </w:tabs>
        <w:spacing w:before="18"/>
        <w:rPr>
          <w:b/>
          <w:lang w:val="en-MY"/>
        </w:rPr>
      </w:pPr>
      <w:r w:rsidRPr="00E662AD">
        <w:rPr>
          <w:b/>
          <w:lang w:val="en-MY"/>
        </w:rPr>
        <w:t xml:space="preserve">School of Educational Studies </w:t>
      </w:r>
    </w:p>
    <w:p w14:paraId="660D68F5" w14:textId="77777777" w:rsidR="00085304" w:rsidRPr="00E662AD" w:rsidRDefault="00085304" w:rsidP="0061336A">
      <w:pPr>
        <w:tabs>
          <w:tab w:val="left" w:pos="1180"/>
          <w:tab w:val="left" w:pos="1181"/>
        </w:tabs>
        <w:spacing w:before="18"/>
        <w:rPr>
          <w:b/>
          <w:u w:val="single"/>
          <w:lang w:val="en-MY"/>
        </w:rPr>
      </w:pPr>
    </w:p>
    <w:p w14:paraId="4B4F3AE9" w14:textId="7F7ADA54" w:rsidR="00085304" w:rsidRPr="00E662AD" w:rsidRDefault="005E14AA" w:rsidP="0061336A">
      <w:pPr>
        <w:tabs>
          <w:tab w:val="left" w:pos="1180"/>
          <w:tab w:val="left" w:pos="1181"/>
        </w:tabs>
        <w:spacing w:before="18"/>
        <w:rPr>
          <w:u w:val="single"/>
          <w:lang w:val="en-MY"/>
        </w:rPr>
      </w:pPr>
      <w:r w:rsidRPr="00E662AD">
        <w:rPr>
          <w:u w:val="single"/>
          <w:lang w:val="en-MY"/>
        </w:rPr>
        <w:t>LIASON/EVENT MANAGEMENT</w:t>
      </w:r>
    </w:p>
    <w:p w14:paraId="7C205848" w14:textId="37F488F1" w:rsidR="005E14AA" w:rsidRPr="00E662AD" w:rsidRDefault="005E14AA" w:rsidP="0061336A">
      <w:pPr>
        <w:tabs>
          <w:tab w:val="left" w:pos="1180"/>
          <w:tab w:val="left" w:pos="1181"/>
        </w:tabs>
        <w:spacing w:before="18"/>
        <w:rPr>
          <w:b/>
          <w:lang w:val="en-MY"/>
        </w:rPr>
      </w:pPr>
      <w:r w:rsidRPr="00E662AD">
        <w:rPr>
          <w:b/>
          <w:lang w:val="en-MY"/>
        </w:rPr>
        <w:t>Dr. Noor Haida Binti Mohd Kaus</w:t>
      </w:r>
    </w:p>
    <w:p w14:paraId="1DA399DC" w14:textId="77777777" w:rsidR="00A86F97" w:rsidRPr="00E662AD" w:rsidRDefault="00A86F97" w:rsidP="00A86F97">
      <w:pPr>
        <w:tabs>
          <w:tab w:val="left" w:pos="1180"/>
          <w:tab w:val="left" w:pos="1181"/>
        </w:tabs>
        <w:spacing w:before="18"/>
        <w:rPr>
          <w:b/>
          <w:lang w:val="en-MY"/>
        </w:rPr>
      </w:pPr>
      <w:r w:rsidRPr="00E662AD">
        <w:rPr>
          <w:b/>
          <w:lang w:val="en-MY"/>
        </w:rPr>
        <w:t xml:space="preserve">School of Chemical Sciences </w:t>
      </w:r>
    </w:p>
    <w:p w14:paraId="710361A8" w14:textId="0578A251" w:rsidR="005E14AA" w:rsidRPr="00E662AD" w:rsidRDefault="005E14AA" w:rsidP="005E14AA">
      <w:pPr>
        <w:tabs>
          <w:tab w:val="left" w:pos="1180"/>
          <w:tab w:val="left" w:pos="1181"/>
        </w:tabs>
        <w:spacing w:before="18"/>
        <w:rPr>
          <w:b/>
          <w:lang w:val="en-MY"/>
        </w:rPr>
      </w:pPr>
      <w:r w:rsidRPr="00E662AD">
        <w:rPr>
          <w:b/>
          <w:lang w:val="en-MY"/>
        </w:rPr>
        <w:t>RCE Penang Fellow</w:t>
      </w:r>
    </w:p>
    <w:p w14:paraId="4415331F" w14:textId="77777777" w:rsidR="005E14AA" w:rsidRPr="00E662AD" w:rsidRDefault="005E14AA" w:rsidP="005E14AA">
      <w:pPr>
        <w:tabs>
          <w:tab w:val="left" w:pos="1180"/>
          <w:tab w:val="left" w:pos="1181"/>
        </w:tabs>
        <w:spacing w:before="18"/>
        <w:rPr>
          <w:b/>
          <w:lang w:val="en-MY"/>
        </w:rPr>
      </w:pPr>
    </w:p>
    <w:p w14:paraId="7D2A4EE8" w14:textId="05D67C9F" w:rsidR="0061336A" w:rsidRPr="00E662AD" w:rsidRDefault="005E14AA" w:rsidP="0061336A">
      <w:pPr>
        <w:tabs>
          <w:tab w:val="left" w:pos="1180"/>
          <w:tab w:val="left" w:pos="1181"/>
        </w:tabs>
        <w:spacing w:before="18"/>
        <w:rPr>
          <w:u w:val="single"/>
          <w:lang w:val="en-MY"/>
        </w:rPr>
      </w:pPr>
      <w:r w:rsidRPr="00E662AD">
        <w:rPr>
          <w:u w:val="single"/>
          <w:lang w:val="en-MY"/>
        </w:rPr>
        <w:t>HEALTH &amp; SAFETY</w:t>
      </w:r>
    </w:p>
    <w:p w14:paraId="2EC4D352" w14:textId="77777777" w:rsidR="00A86F97" w:rsidRPr="00E662AD" w:rsidRDefault="005E14AA" w:rsidP="00A86F97">
      <w:pPr>
        <w:tabs>
          <w:tab w:val="left" w:pos="1180"/>
          <w:tab w:val="left" w:pos="1181"/>
        </w:tabs>
        <w:spacing w:before="18"/>
        <w:rPr>
          <w:b/>
          <w:lang w:val="en-MY"/>
        </w:rPr>
      </w:pPr>
      <w:r w:rsidRPr="00E662AD">
        <w:rPr>
          <w:b/>
          <w:lang w:val="en-MY"/>
        </w:rPr>
        <w:t>Associate Professor Dr</w:t>
      </w:r>
      <w:r w:rsidR="0061336A" w:rsidRPr="00E662AD">
        <w:rPr>
          <w:b/>
          <w:lang w:val="en-MY"/>
        </w:rPr>
        <w:t xml:space="preserve"> Mohammad Zohir Ahmad</w:t>
      </w:r>
      <w:r w:rsidR="0061336A" w:rsidRPr="00E662AD">
        <w:rPr>
          <w:b/>
          <w:lang w:val="en-MY"/>
        </w:rPr>
        <w:br/>
      </w:r>
      <w:r w:rsidR="00A86F97" w:rsidRPr="00E662AD">
        <w:rPr>
          <w:b/>
          <w:lang w:val="en-MY"/>
        </w:rPr>
        <w:t xml:space="preserve">School of Educational Studies </w:t>
      </w:r>
    </w:p>
    <w:p w14:paraId="7DED4FD7" w14:textId="4556B308" w:rsidR="005E14AA" w:rsidRPr="00E662AD" w:rsidRDefault="005E14AA" w:rsidP="0061336A">
      <w:pPr>
        <w:tabs>
          <w:tab w:val="left" w:pos="1180"/>
          <w:tab w:val="left" w:pos="1181"/>
        </w:tabs>
        <w:spacing w:before="18"/>
        <w:rPr>
          <w:b/>
          <w:lang w:val="en-MY"/>
        </w:rPr>
      </w:pPr>
      <w:r w:rsidRPr="00E662AD">
        <w:rPr>
          <w:b/>
          <w:lang w:val="en-MY"/>
        </w:rPr>
        <w:t>RCE Penang Fellow</w:t>
      </w:r>
    </w:p>
    <w:p w14:paraId="03962B76" w14:textId="77777777" w:rsidR="00A86F97" w:rsidRPr="00E662AD" w:rsidRDefault="00A86F97" w:rsidP="005E14AA">
      <w:pPr>
        <w:tabs>
          <w:tab w:val="left" w:pos="1180"/>
          <w:tab w:val="left" w:pos="1181"/>
        </w:tabs>
        <w:spacing w:before="18"/>
        <w:rPr>
          <w:u w:val="single"/>
          <w:lang w:val="en-MY"/>
        </w:rPr>
      </w:pPr>
    </w:p>
    <w:p w14:paraId="0C3254F6" w14:textId="2A1F0882" w:rsidR="005E14AA" w:rsidRPr="00E662AD" w:rsidRDefault="005E14AA" w:rsidP="005E14AA">
      <w:pPr>
        <w:tabs>
          <w:tab w:val="left" w:pos="1180"/>
          <w:tab w:val="left" w:pos="1181"/>
        </w:tabs>
        <w:spacing w:before="18"/>
        <w:rPr>
          <w:u w:val="single"/>
          <w:lang w:val="en-MY"/>
        </w:rPr>
      </w:pPr>
      <w:r w:rsidRPr="00E662AD">
        <w:rPr>
          <w:u w:val="single"/>
          <w:lang w:val="en-MY"/>
        </w:rPr>
        <w:t>REFRESHMENTS/HOSPITALITY/TRANSPORT</w:t>
      </w:r>
      <w:r w:rsidR="00D4306F" w:rsidRPr="00E662AD">
        <w:rPr>
          <w:u w:val="single"/>
          <w:lang w:val="en-MY"/>
        </w:rPr>
        <w:t>/WORKSHOPS</w:t>
      </w:r>
    </w:p>
    <w:p w14:paraId="01F21286" w14:textId="330E053E" w:rsidR="005E14AA" w:rsidRPr="00E662AD" w:rsidRDefault="005E14AA" w:rsidP="005E14AA">
      <w:pPr>
        <w:tabs>
          <w:tab w:val="left" w:pos="1180"/>
          <w:tab w:val="left" w:pos="1181"/>
        </w:tabs>
        <w:spacing w:before="18"/>
        <w:rPr>
          <w:b/>
          <w:lang w:val="en-MY"/>
        </w:rPr>
      </w:pPr>
      <w:bookmarkStart w:id="5" w:name="_Hlk514163624"/>
      <w:r w:rsidRPr="00E662AD">
        <w:rPr>
          <w:b/>
          <w:lang w:val="en-MY"/>
        </w:rPr>
        <w:t>Mohammad Izzamil Mohd Nasir</w:t>
      </w:r>
    </w:p>
    <w:p w14:paraId="3BEBD7EB" w14:textId="4B01119E" w:rsidR="00A86F97" w:rsidRPr="00E662AD" w:rsidRDefault="00A86F97" w:rsidP="005E14AA">
      <w:pPr>
        <w:tabs>
          <w:tab w:val="left" w:pos="1180"/>
          <w:tab w:val="left" w:pos="1181"/>
        </w:tabs>
        <w:spacing w:before="18"/>
        <w:rPr>
          <w:b/>
          <w:lang w:val="en-MY"/>
        </w:rPr>
      </w:pPr>
      <w:r w:rsidRPr="00E662AD">
        <w:rPr>
          <w:b/>
          <w:lang w:val="en-MY"/>
        </w:rPr>
        <w:t>School of Humanities</w:t>
      </w:r>
    </w:p>
    <w:p w14:paraId="3EBD5826" w14:textId="030DB404" w:rsidR="005E14AA" w:rsidRPr="00E662AD" w:rsidRDefault="005E14AA" w:rsidP="005E14AA">
      <w:pPr>
        <w:widowControl/>
        <w:autoSpaceDE/>
        <w:autoSpaceDN/>
        <w:rPr>
          <w:rFonts w:eastAsia="Times New Roman"/>
          <w:b/>
          <w:color w:val="000000"/>
          <w:szCs w:val="24"/>
          <w:lang w:val="en-MY" w:eastAsia="en-MY" w:bidi="ar-SA"/>
        </w:rPr>
      </w:pPr>
      <w:r w:rsidRPr="00E662AD">
        <w:rPr>
          <w:rFonts w:eastAsia="Times New Roman"/>
          <w:b/>
          <w:color w:val="000000"/>
          <w:szCs w:val="24"/>
          <w:lang w:val="en-MY" w:eastAsia="en-MY" w:bidi="ar-SA"/>
        </w:rPr>
        <w:t>Mohd Azmeer Abu Bakar</w:t>
      </w:r>
    </w:p>
    <w:p w14:paraId="3FBFBA38" w14:textId="2B1CD5A8" w:rsidR="00A86F97" w:rsidRPr="00E662AD" w:rsidRDefault="00A86F97" w:rsidP="005E14AA">
      <w:pPr>
        <w:widowControl/>
        <w:autoSpaceDE/>
        <w:autoSpaceDN/>
        <w:rPr>
          <w:rFonts w:eastAsia="Times New Roman"/>
          <w:b/>
          <w:color w:val="000000"/>
          <w:szCs w:val="24"/>
          <w:lang w:val="en-MY" w:eastAsia="en-MY" w:bidi="ar-SA"/>
        </w:rPr>
      </w:pPr>
      <w:r w:rsidRPr="00E662AD">
        <w:rPr>
          <w:rFonts w:eastAsia="Times New Roman"/>
          <w:b/>
          <w:color w:val="000000"/>
          <w:szCs w:val="24"/>
          <w:lang w:val="en-MY" w:eastAsia="en-MY" w:bidi="ar-SA"/>
        </w:rPr>
        <w:t>School of Humanities</w:t>
      </w:r>
    </w:p>
    <w:bookmarkEnd w:id="5"/>
    <w:p w14:paraId="4A4D2286" w14:textId="77777777" w:rsidR="005E14AA" w:rsidRPr="00E662AD" w:rsidRDefault="005E14AA" w:rsidP="0061336A">
      <w:pPr>
        <w:tabs>
          <w:tab w:val="left" w:pos="1180"/>
          <w:tab w:val="left" w:pos="1181"/>
        </w:tabs>
        <w:spacing w:before="18"/>
        <w:rPr>
          <w:b/>
          <w:lang w:val="en-MY"/>
        </w:rPr>
      </w:pPr>
    </w:p>
    <w:p w14:paraId="17743139" w14:textId="77777777" w:rsidR="005E14AA" w:rsidRPr="00E662AD" w:rsidRDefault="005E14AA" w:rsidP="0061336A">
      <w:pPr>
        <w:tabs>
          <w:tab w:val="left" w:pos="1180"/>
          <w:tab w:val="left" w:pos="1181"/>
        </w:tabs>
        <w:spacing w:before="18"/>
        <w:rPr>
          <w:b/>
          <w:lang w:val="en-MY"/>
        </w:rPr>
      </w:pPr>
    </w:p>
    <w:p w14:paraId="3CF931E7" w14:textId="4D4792BD" w:rsidR="0061336A" w:rsidRPr="00E662AD" w:rsidRDefault="0061336A" w:rsidP="0061336A">
      <w:pPr>
        <w:tabs>
          <w:tab w:val="left" w:pos="1180"/>
          <w:tab w:val="left" w:pos="1181"/>
        </w:tabs>
        <w:spacing w:before="18"/>
      </w:pPr>
    </w:p>
    <w:p w14:paraId="4DD54842" w14:textId="0A41DF86" w:rsidR="00A75EA6" w:rsidRPr="00E662AD" w:rsidRDefault="00A75EA6" w:rsidP="0061336A">
      <w:pPr>
        <w:tabs>
          <w:tab w:val="left" w:pos="1180"/>
          <w:tab w:val="left" w:pos="1181"/>
        </w:tabs>
        <w:spacing w:before="18"/>
      </w:pPr>
    </w:p>
    <w:p w14:paraId="1C28DF77" w14:textId="67118C27" w:rsidR="00A75EA6" w:rsidRPr="00E662AD" w:rsidRDefault="00A75EA6" w:rsidP="0061336A">
      <w:pPr>
        <w:tabs>
          <w:tab w:val="left" w:pos="1180"/>
          <w:tab w:val="left" w:pos="1181"/>
        </w:tabs>
        <w:spacing w:before="18"/>
      </w:pPr>
    </w:p>
    <w:p w14:paraId="273AAFA7" w14:textId="11715A56" w:rsidR="00A75EA6" w:rsidRPr="00E662AD" w:rsidRDefault="00A75EA6" w:rsidP="0061336A">
      <w:pPr>
        <w:tabs>
          <w:tab w:val="left" w:pos="1180"/>
          <w:tab w:val="left" w:pos="1181"/>
        </w:tabs>
        <w:spacing w:before="18"/>
      </w:pPr>
    </w:p>
    <w:p w14:paraId="44A33F5A" w14:textId="45C23CAE" w:rsidR="00A75EA6" w:rsidRPr="00E662AD" w:rsidRDefault="00A75EA6" w:rsidP="0061336A">
      <w:pPr>
        <w:tabs>
          <w:tab w:val="left" w:pos="1180"/>
          <w:tab w:val="left" w:pos="1181"/>
        </w:tabs>
        <w:spacing w:before="18"/>
      </w:pPr>
    </w:p>
    <w:p w14:paraId="479EC902" w14:textId="31923DD9" w:rsidR="00A75EA6" w:rsidRPr="00E662AD" w:rsidRDefault="00A75EA6" w:rsidP="0061336A">
      <w:pPr>
        <w:tabs>
          <w:tab w:val="left" w:pos="1180"/>
          <w:tab w:val="left" w:pos="1181"/>
        </w:tabs>
        <w:spacing w:before="18"/>
      </w:pPr>
    </w:p>
    <w:p w14:paraId="525B8BCB" w14:textId="1D0EBC0C" w:rsidR="00A75EA6" w:rsidRPr="00E662AD" w:rsidRDefault="00A75EA6" w:rsidP="0061336A">
      <w:pPr>
        <w:tabs>
          <w:tab w:val="left" w:pos="1180"/>
          <w:tab w:val="left" w:pos="1181"/>
        </w:tabs>
        <w:spacing w:before="18"/>
      </w:pPr>
    </w:p>
    <w:p w14:paraId="5950CEE8" w14:textId="0C1E7D1D" w:rsidR="00A75EA6" w:rsidRPr="00E662AD" w:rsidRDefault="00A75EA6" w:rsidP="0061336A">
      <w:pPr>
        <w:tabs>
          <w:tab w:val="left" w:pos="1180"/>
          <w:tab w:val="left" w:pos="1181"/>
        </w:tabs>
        <w:spacing w:before="18"/>
      </w:pPr>
    </w:p>
    <w:p w14:paraId="08B28B6B" w14:textId="449B3F18" w:rsidR="00A75EA6" w:rsidRPr="00E662AD" w:rsidRDefault="00A75EA6" w:rsidP="0061336A">
      <w:pPr>
        <w:tabs>
          <w:tab w:val="left" w:pos="1180"/>
          <w:tab w:val="left" w:pos="1181"/>
        </w:tabs>
        <w:spacing w:before="18"/>
      </w:pPr>
    </w:p>
    <w:p w14:paraId="12D0508A" w14:textId="5CAE8949" w:rsidR="00A75EA6" w:rsidRPr="00E662AD" w:rsidRDefault="00A75EA6" w:rsidP="0061336A">
      <w:pPr>
        <w:tabs>
          <w:tab w:val="left" w:pos="1180"/>
          <w:tab w:val="left" w:pos="1181"/>
        </w:tabs>
        <w:spacing w:before="18"/>
      </w:pPr>
    </w:p>
    <w:p w14:paraId="2ED5967A" w14:textId="52FAA1CF" w:rsidR="00A75EA6" w:rsidRPr="00E662AD" w:rsidRDefault="00A75EA6" w:rsidP="0061336A">
      <w:pPr>
        <w:tabs>
          <w:tab w:val="left" w:pos="1180"/>
          <w:tab w:val="left" w:pos="1181"/>
        </w:tabs>
        <w:spacing w:before="18"/>
      </w:pPr>
    </w:p>
    <w:p w14:paraId="741E53B8" w14:textId="4A7EABA9" w:rsidR="00A75EA6" w:rsidRPr="00E662AD" w:rsidRDefault="00A75EA6" w:rsidP="0061336A">
      <w:pPr>
        <w:tabs>
          <w:tab w:val="left" w:pos="1180"/>
          <w:tab w:val="left" w:pos="1181"/>
        </w:tabs>
        <w:spacing w:before="18"/>
      </w:pPr>
    </w:p>
    <w:p w14:paraId="788C48EF" w14:textId="38D6F129" w:rsidR="00A75EA6" w:rsidRPr="00E662AD" w:rsidRDefault="00A75EA6" w:rsidP="0061336A">
      <w:pPr>
        <w:tabs>
          <w:tab w:val="left" w:pos="1180"/>
          <w:tab w:val="left" w:pos="1181"/>
        </w:tabs>
        <w:spacing w:before="18"/>
      </w:pPr>
    </w:p>
    <w:p w14:paraId="28EE80F2" w14:textId="60D58F97" w:rsidR="00A75EA6" w:rsidRPr="00E662AD" w:rsidRDefault="00A75EA6" w:rsidP="0061336A">
      <w:pPr>
        <w:tabs>
          <w:tab w:val="left" w:pos="1180"/>
          <w:tab w:val="left" w:pos="1181"/>
        </w:tabs>
        <w:spacing w:before="18"/>
      </w:pPr>
    </w:p>
    <w:p w14:paraId="7BF27F39" w14:textId="2107B913" w:rsidR="00A75EA6" w:rsidRPr="00E662AD" w:rsidRDefault="00A75EA6" w:rsidP="0061336A">
      <w:pPr>
        <w:tabs>
          <w:tab w:val="left" w:pos="1180"/>
          <w:tab w:val="left" w:pos="1181"/>
        </w:tabs>
        <w:spacing w:before="18"/>
      </w:pPr>
    </w:p>
    <w:p w14:paraId="4053E20C" w14:textId="6D13BF86" w:rsidR="00A75EA6" w:rsidRPr="00E662AD" w:rsidRDefault="00A75EA6" w:rsidP="0061336A">
      <w:pPr>
        <w:tabs>
          <w:tab w:val="left" w:pos="1180"/>
          <w:tab w:val="left" w:pos="1181"/>
        </w:tabs>
        <w:spacing w:before="18"/>
      </w:pPr>
    </w:p>
    <w:p w14:paraId="29A7575D" w14:textId="13CF62FB" w:rsidR="00A75EA6" w:rsidRPr="00E662AD" w:rsidRDefault="00A75EA6" w:rsidP="0061336A">
      <w:pPr>
        <w:tabs>
          <w:tab w:val="left" w:pos="1180"/>
          <w:tab w:val="left" w:pos="1181"/>
        </w:tabs>
        <w:spacing w:before="18"/>
      </w:pPr>
    </w:p>
    <w:p w14:paraId="1614E2A5" w14:textId="3A4794E8" w:rsidR="00A75EA6" w:rsidRPr="00E662AD" w:rsidRDefault="00A75EA6" w:rsidP="0061336A">
      <w:pPr>
        <w:tabs>
          <w:tab w:val="left" w:pos="1180"/>
          <w:tab w:val="left" w:pos="1181"/>
        </w:tabs>
        <w:spacing w:before="18"/>
      </w:pPr>
    </w:p>
    <w:p w14:paraId="67284E43" w14:textId="104F5335" w:rsidR="00A75EA6" w:rsidRPr="00E662AD" w:rsidRDefault="00A75EA6" w:rsidP="0061336A">
      <w:pPr>
        <w:tabs>
          <w:tab w:val="left" w:pos="1180"/>
          <w:tab w:val="left" w:pos="1181"/>
        </w:tabs>
        <w:spacing w:before="18"/>
      </w:pPr>
    </w:p>
    <w:p w14:paraId="4E37DD30" w14:textId="502D5879" w:rsidR="00A75EA6" w:rsidRPr="00E662AD" w:rsidRDefault="00A75EA6" w:rsidP="0061336A">
      <w:pPr>
        <w:tabs>
          <w:tab w:val="left" w:pos="1180"/>
          <w:tab w:val="left" w:pos="1181"/>
        </w:tabs>
        <w:spacing w:before="18"/>
      </w:pPr>
    </w:p>
    <w:p w14:paraId="76A7F238" w14:textId="24044D80" w:rsidR="00A75EA6" w:rsidRPr="00E662AD" w:rsidRDefault="00A75EA6" w:rsidP="0061336A">
      <w:pPr>
        <w:tabs>
          <w:tab w:val="left" w:pos="1180"/>
          <w:tab w:val="left" w:pos="1181"/>
        </w:tabs>
        <w:spacing w:before="18"/>
      </w:pPr>
    </w:p>
    <w:p w14:paraId="541DE46A" w14:textId="19D0AA33" w:rsidR="00A75EA6" w:rsidRPr="00E662AD" w:rsidRDefault="00A75EA6" w:rsidP="0061336A">
      <w:pPr>
        <w:tabs>
          <w:tab w:val="left" w:pos="1180"/>
          <w:tab w:val="left" w:pos="1181"/>
        </w:tabs>
        <w:spacing w:before="18"/>
      </w:pPr>
    </w:p>
    <w:p w14:paraId="751E2B62" w14:textId="21734C09" w:rsidR="00A75EA6" w:rsidRPr="00E662AD" w:rsidRDefault="00A75EA6" w:rsidP="0061336A">
      <w:pPr>
        <w:tabs>
          <w:tab w:val="left" w:pos="1180"/>
          <w:tab w:val="left" w:pos="1181"/>
        </w:tabs>
        <w:spacing w:before="18"/>
      </w:pPr>
    </w:p>
    <w:p w14:paraId="5F38AB71" w14:textId="1C15F468" w:rsidR="00A75EA6" w:rsidRPr="00E662AD" w:rsidRDefault="00A75EA6" w:rsidP="0061336A">
      <w:pPr>
        <w:tabs>
          <w:tab w:val="left" w:pos="1180"/>
          <w:tab w:val="left" w:pos="1181"/>
        </w:tabs>
        <w:spacing w:before="18"/>
      </w:pPr>
    </w:p>
    <w:p w14:paraId="114DF1E8" w14:textId="764606A1" w:rsidR="00A75EA6" w:rsidRPr="00E662AD" w:rsidRDefault="00A75EA6" w:rsidP="0061336A">
      <w:pPr>
        <w:tabs>
          <w:tab w:val="left" w:pos="1180"/>
          <w:tab w:val="left" w:pos="1181"/>
        </w:tabs>
        <w:spacing w:before="18"/>
      </w:pPr>
    </w:p>
    <w:p w14:paraId="777934EA" w14:textId="7FEFDA88" w:rsidR="00A75EA6" w:rsidRPr="00E662AD" w:rsidRDefault="00A75EA6" w:rsidP="0061336A">
      <w:pPr>
        <w:tabs>
          <w:tab w:val="left" w:pos="1180"/>
          <w:tab w:val="left" w:pos="1181"/>
        </w:tabs>
        <w:spacing w:before="18"/>
      </w:pPr>
    </w:p>
    <w:p w14:paraId="2F9F9868" w14:textId="18A69125" w:rsidR="00A75EA6" w:rsidRPr="00E662AD" w:rsidRDefault="00A75EA6" w:rsidP="0061336A">
      <w:pPr>
        <w:tabs>
          <w:tab w:val="left" w:pos="1180"/>
          <w:tab w:val="left" w:pos="1181"/>
        </w:tabs>
        <w:spacing w:before="18"/>
      </w:pPr>
    </w:p>
    <w:p w14:paraId="7D3A73A7" w14:textId="7A9C431B" w:rsidR="00A75EA6" w:rsidRPr="00E662AD" w:rsidRDefault="00A75EA6" w:rsidP="00A75EA6">
      <w:pPr>
        <w:tabs>
          <w:tab w:val="left" w:pos="1180"/>
          <w:tab w:val="left" w:pos="1181"/>
        </w:tabs>
        <w:spacing w:before="18"/>
        <w:rPr>
          <w:u w:val="single"/>
          <w:lang w:val="en-MY"/>
        </w:rPr>
      </w:pPr>
    </w:p>
    <w:p w14:paraId="64B909A8" w14:textId="77777777" w:rsidR="00A75EA6" w:rsidRPr="00E662AD" w:rsidRDefault="00A75EA6" w:rsidP="00A75EA6">
      <w:pPr>
        <w:tabs>
          <w:tab w:val="left" w:pos="1180"/>
          <w:tab w:val="left" w:pos="1181"/>
        </w:tabs>
        <w:spacing w:before="18"/>
        <w:rPr>
          <w:u w:val="single"/>
          <w:lang w:val="en-MY"/>
        </w:rPr>
      </w:pPr>
    </w:p>
    <w:p w14:paraId="04CC9BD1" w14:textId="77777777" w:rsidR="00A75EA6" w:rsidRPr="00E662AD" w:rsidRDefault="00A75EA6" w:rsidP="00A75EA6">
      <w:pPr>
        <w:tabs>
          <w:tab w:val="left" w:pos="1180"/>
          <w:tab w:val="left" w:pos="1181"/>
        </w:tabs>
        <w:spacing w:before="18"/>
        <w:rPr>
          <w:u w:val="single"/>
          <w:lang w:val="en-MY"/>
        </w:rPr>
      </w:pPr>
    </w:p>
    <w:p w14:paraId="7B799EC0" w14:textId="77777777" w:rsidR="00A75EA6" w:rsidRPr="00E662AD" w:rsidRDefault="00A75EA6" w:rsidP="00A75EA6">
      <w:pPr>
        <w:tabs>
          <w:tab w:val="left" w:pos="1180"/>
          <w:tab w:val="left" w:pos="1181"/>
        </w:tabs>
        <w:spacing w:before="18"/>
        <w:rPr>
          <w:u w:val="single"/>
          <w:lang w:val="en-MY"/>
        </w:rPr>
      </w:pPr>
    </w:p>
    <w:p w14:paraId="4929B3B2" w14:textId="77777777" w:rsidR="00A75EA6" w:rsidRPr="00E662AD" w:rsidRDefault="00A75EA6" w:rsidP="00A75EA6">
      <w:pPr>
        <w:tabs>
          <w:tab w:val="left" w:pos="1180"/>
          <w:tab w:val="left" w:pos="1181"/>
        </w:tabs>
        <w:spacing w:before="18"/>
        <w:rPr>
          <w:u w:val="single"/>
          <w:lang w:val="en-MY"/>
        </w:rPr>
      </w:pPr>
    </w:p>
    <w:p w14:paraId="21215E8F" w14:textId="77777777" w:rsidR="00A75EA6" w:rsidRPr="00E662AD" w:rsidRDefault="00A75EA6" w:rsidP="00A75EA6">
      <w:pPr>
        <w:tabs>
          <w:tab w:val="left" w:pos="1180"/>
          <w:tab w:val="left" w:pos="1181"/>
        </w:tabs>
        <w:spacing w:before="18"/>
        <w:rPr>
          <w:u w:val="single"/>
          <w:lang w:val="en-MY"/>
        </w:rPr>
      </w:pPr>
    </w:p>
    <w:p w14:paraId="35A19FD9" w14:textId="77777777" w:rsidR="00E662AD" w:rsidRDefault="00E662AD" w:rsidP="00A75EA6">
      <w:pPr>
        <w:tabs>
          <w:tab w:val="left" w:pos="1180"/>
          <w:tab w:val="left" w:pos="1181"/>
        </w:tabs>
        <w:spacing w:before="18"/>
        <w:rPr>
          <w:b/>
          <w:lang w:val="en-MY"/>
        </w:rPr>
      </w:pPr>
    </w:p>
    <w:p w14:paraId="424C7E48" w14:textId="77777777" w:rsidR="00E662AD" w:rsidRDefault="00E662AD" w:rsidP="00A75EA6">
      <w:pPr>
        <w:tabs>
          <w:tab w:val="left" w:pos="1180"/>
          <w:tab w:val="left" w:pos="1181"/>
        </w:tabs>
        <w:spacing w:before="18"/>
        <w:rPr>
          <w:b/>
          <w:lang w:val="en-MY"/>
        </w:rPr>
      </w:pPr>
    </w:p>
    <w:p w14:paraId="7EEAA37A" w14:textId="77777777" w:rsidR="00E662AD" w:rsidRDefault="00E662AD" w:rsidP="00A75EA6">
      <w:pPr>
        <w:tabs>
          <w:tab w:val="left" w:pos="1180"/>
          <w:tab w:val="left" w:pos="1181"/>
        </w:tabs>
        <w:spacing w:before="18"/>
        <w:rPr>
          <w:b/>
          <w:lang w:val="en-MY"/>
        </w:rPr>
      </w:pPr>
    </w:p>
    <w:p w14:paraId="16BC5512" w14:textId="77777777" w:rsidR="00E662AD" w:rsidRDefault="00E662AD" w:rsidP="00A75EA6">
      <w:pPr>
        <w:tabs>
          <w:tab w:val="left" w:pos="1180"/>
          <w:tab w:val="left" w:pos="1181"/>
        </w:tabs>
        <w:spacing w:before="18"/>
        <w:rPr>
          <w:b/>
          <w:lang w:val="en-MY"/>
        </w:rPr>
      </w:pPr>
    </w:p>
    <w:p w14:paraId="533C4418" w14:textId="0A8E78C8" w:rsidR="00A75EA6" w:rsidRPr="00E662AD" w:rsidRDefault="00A75EA6" w:rsidP="00A75EA6">
      <w:pPr>
        <w:tabs>
          <w:tab w:val="left" w:pos="1180"/>
          <w:tab w:val="left" w:pos="1181"/>
        </w:tabs>
        <w:spacing w:before="18"/>
        <w:rPr>
          <w:b/>
          <w:lang w:val="en-MY"/>
        </w:rPr>
      </w:pPr>
      <w:r w:rsidRPr="00E662AD">
        <w:rPr>
          <w:b/>
          <w:lang w:val="en-MY"/>
        </w:rPr>
        <w:t>PROGRAM DIRECTOR</w:t>
      </w:r>
    </w:p>
    <w:p w14:paraId="4A0D2642" w14:textId="77777777" w:rsidR="00A75EA6" w:rsidRPr="00E662AD" w:rsidRDefault="00A75EA6" w:rsidP="00A75EA6">
      <w:pPr>
        <w:tabs>
          <w:tab w:val="left" w:pos="1180"/>
          <w:tab w:val="left" w:pos="1181"/>
        </w:tabs>
        <w:spacing w:before="18"/>
        <w:rPr>
          <w:b/>
          <w:lang w:val="en-MY"/>
        </w:rPr>
      </w:pPr>
      <w:r w:rsidRPr="00E662AD">
        <w:rPr>
          <w:b/>
          <w:lang w:val="en-MY"/>
        </w:rPr>
        <w:t>Associate Professor Dr. Aswati Hamzah</w:t>
      </w:r>
      <w:r w:rsidRPr="00E662AD">
        <w:rPr>
          <w:b/>
          <w:lang w:val="en-MY"/>
        </w:rPr>
        <w:br/>
        <w:t>School of Educational Studies</w:t>
      </w:r>
    </w:p>
    <w:p w14:paraId="151880F4" w14:textId="21456E14" w:rsidR="00A75EA6" w:rsidRPr="00E662AD" w:rsidRDefault="00A75EA6" w:rsidP="00A75EA6">
      <w:pPr>
        <w:tabs>
          <w:tab w:val="left" w:pos="1180"/>
          <w:tab w:val="left" w:pos="1181"/>
        </w:tabs>
        <w:spacing w:before="18"/>
        <w:rPr>
          <w:b/>
          <w:lang w:val="en-MY"/>
        </w:rPr>
      </w:pPr>
      <w:r w:rsidRPr="00E662AD">
        <w:rPr>
          <w:b/>
          <w:lang w:val="en-MY"/>
        </w:rPr>
        <w:t>RCE Penang Fellow</w:t>
      </w:r>
    </w:p>
    <w:p w14:paraId="72782851" w14:textId="77777777" w:rsidR="00A75EA6" w:rsidRPr="00E662AD" w:rsidRDefault="00A75EA6" w:rsidP="00A75EA6">
      <w:pPr>
        <w:tabs>
          <w:tab w:val="left" w:pos="1180"/>
          <w:tab w:val="left" w:pos="1181"/>
        </w:tabs>
        <w:spacing w:before="18"/>
        <w:rPr>
          <w:b/>
          <w:lang w:val="en-MY"/>
        </w:rPr>
      </w:pPr>
    </w:p>
    <w:p w14:paraId="1CF06A4F" w14:textId="77777777" w:rsidR="00A75EA6" w:rsidRPr="00E662AD" w:rsidRDefault="00A75EA6" w:rsidP="00A75EA6">
      <w:pPr>
        <w:tabs>
          <w:tab w:val="left" w:pos="1180"/>
          <w:tab w:val="left" w:pos="1181"/>
        </w:tabs>
        <w:spacing w:before="18"/>
        <w:rPr>
          <w:b/>
          <w:lang w:val="en-MY"/>
        </w:rPr>
      </w:pPr>
    </w:p>
    <w:p w14:paraId="6630F87D" w14:textId="77777777" w:rsidR="00A75EA6" w:rsidRPr="00E662AD" w:rsidRDefault="00A75EA6" w:rsidP="00A75EA6">
      <w:pPr>
        <w:tabs>
          <w:tab w:val="left" w:pos="1180"/>
          <w:tab w:val="left" w:pos="1181"/>
        </w:tabs>
        <w:spacing w:before="18"/>
        <w:rPr>
          <w:b/>
          <w:lang w:val="en-MY"/>
        </w:rPr>
      </w:pPr>
    </w:p>
    <w:p w14:paraId="15A1EF1A" w14:textId="77777777" w:rsidR="00A75EA6" w:rsidRPr="00E662AD" w:rsidRDefault="00A75EA6" w:rsidP="00A75EA6">
      <w:pPr>
        <w:tabs>
          <w:tab w:val="left" w:pos="1180"/>
          <w:tab w:val="left" w:pos="1181"/>
        </w:tabs>
        <w:spacing w:before="18"/>
        <w:rPr>
          <w:b/>
          <w:lang w:val="en-MY"/>
        </w:rPr>
      </w:pPr>
    </w:p>
    <w:p w14:paraId="2A8BE063" w14:textId="4A527168" w:rsidR="00A75EA6" w:rsidRPr="00E662AD" w:rsidRDefault="00E662AD" w:rsidP="00A75EA6">
      <w:pPr>
        <w:tabs>
          <w:tab w:val="left" w:pos="1180"/>
          <w:tab w:val="left" w:pos="1181"/>
        </w:tabs>
        <w:spacing w:before="18"/>
        <w:rPr>
          <w:b/>
          <w:lang w:val="en-MY"/>
        </w:rPr>
      </w:pPr>
      <w:r w:rsidRPr="00E662AD">
        <w:rPr>
          <w:noProof/>
          <w:sz w:val="20"/>
          <w:lang w:eastAsia="en-MY"/>
        </w:rPr>
        <w:drawing>
          <wp:anchor distT="0" distB="0" distL="114300" distR="114300" simplePos="0" relativeHeight="251661312" behindDoc="0" locked="0" layoutInCell="1" allowOverlap="1" wp14:anchorId="6C9378EF" wp14:editId="5202F80E">
            <wp:simplePos x="0" y="0"/>
            <wp:positionH relativeFrom="column">
              <wp:posOffset>198755</wp:posOffset>
            </wp:positionH>
            <wp:positionV relativeFrom="paragraph">
              <wp:posOffset>182880</wp:posOffset>
            </wp:positionV>
            <wp:extent cx="1257300" cy="41084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l="39386" t="59113" r="38677" b="24926"/>
                    <a:stretch/>
                  </pic:blipFill>
                  <pic:spPr bwMode="auto">
                    <a:xfrm>
                      <a:off x="0" y="0"/>
                      <a:ext cx="1257300" cy="4108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75EA6" w:rsidRPr="00E662AD">
        <w:rPr>
          <w:b/>
          <w:lang w:val="en-MY"/>
        </w:rPr>
        <w:t>ADVISOR</w:t>
      </w:r>
    </w:p>
    <w:p w14:paraId="495FDF92" w14:textId="3206CF7B" w:rsidR="00A75EA6" w:rsidRPr="00E662AD" w:rsidRDefault="00A75EA6" w:rsidP="00A75EA6">
      <w:pPr>
        <w:tabs>
          <w:tab w:val="left" w:pos="1180"/>
          <w:tab w:val="left" w:pos="1181"/>
        </w:tabs>
        <w:spacing w:before="18"/>
        <w:rPr>
          <w:u w:val="single"/>
          <w:lang w:val="en-MY"/>
        </w:rPr>
      </w:pPr>
    </w:p>
    <w:p w14:paraId="5EF628B7" w14:textId="39783463" w:rsidR="00A75EA6" w:rsidRPr="00E662AD" w:rsidRDefault="00A75EA6" w:rsidP="00A75EA6">
      <w:pPr>
        <w:tabs>
          <w:tab w:val="left" w:pos="1180"/>
          <w:tab w:val="left" w:pos="1181"/>
        </w:tabs>
        <w:spacing w:before="18"/>
        <w:rPr>
          <w:b/>
        </w:rPr>
      </w:pPr>
      <w:r w:rsidRPr="00E662AD">
        <w:rPr>
          <w:b/>
          <w:noProof/>
        </w:rPr>
        <mc:AlternateContent>
          <mc:Choice Requires="wps">
            <w:drawing>
              <wp:anchor distT="0" distB="0" distL="114300" distR="114300" simplePos="0" relativeHeight="251659264" behindDoc="0" locked="0" layoutInCell="1" allowOverlap="1" wp14:anchorId="5ABC469B" wp14:editId="7D430E90">
                <wp:simplePos x="0" y="0"/>
                <wp:positionH relativeFrom="column">
                  <wp:posOffset>2583704</wp:posOffset>
                </wp:positionH>
                <wp:positionV relativeFrom="paragraph">
                  <wp:posOffset>153477</wp:posOffset>
                </wp:positionV>
                <wp:extent cx="2639640" cy="795131"/>
                <wp:effectExtent l="0" t="0" r="27940" b="24130"/>
                <wp:wrapNone/>
                <wp:docPr id="23" name="Rectangle 23"/>
                <wp:cNvGraphicFramePr/>
                <a:graphic xmlns:a="http://schemas.openxmlformats.org/drawingml/2006/main">
                  <a:graphicData uri="http://schemas.microsoft.com/office/word/2010/wordprocessingShape">
                    <wps:wsp>
                      <wps:cNvSpPr/>
                      <wps:spPr>
                        <a:xfrm>
                          <a:off x="0" y="0"/>
                          <a:ext cx="2639640" cy="79513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DB6BA08" w14:textId="77777777" w:rsidR="00A75EA6" w:rsidRPr="00DD6E07" w:rsidRDefault="00A75EA6" w:rsidP="00DD6E07">
                            <w:pPr>
                              <w:tabs>
                                <w:tab w:val="left" w:pos="1180"/>
                                <w:tab w:val="left" w:pos="1181"/>
                              </w:tabs>
                              <w:rPr>
                                <w:b/>
                              </w:rPr>
                            </w:pPr>
                            <w:r w:rsidRPr="00DD6E07">
                              <w:rPr>
                                <w:b/>
                              </w:rPr>
                              <w:t>Professor Dr. Hairul Nizam Ismail</w:t>
                            </w:r>
                          </w:p>
                          <w:p w14:paraId="029DD17D" w14:textId="77777777" w:rsidR="00A75EA6" w:rsidRPr="00DD6E07" w:rsidRDefault="00A75EA6" w:rsidP="00DD6E07">
                            <w:pPr>
                              <w:tabs>
                                <w:tab w:val="left" w:pos="1180"/>
                                <w:tab w:val="left" w:pos="1181"/>
                              </w:tabs>
                              <w:rPr>
                                <w:b/>
                              </w:rPr>
                            </w:pPr>
                            <w:r w:rsidRPr="00DD6E07">
                              <w:rPr>
                                <w:b/>
                              </w:rPr>
                              <w:t xml:space="preserve">Dean </w:t>
                            </w:r>
                          </w:p>
                          <w:p w14:paraId="660BD18B" w14:textId="4E3FDA12" w:rsidR="00A75EA6" w:rsidRPr="00DD6E07" w:rsidRDefault="00A75EA6" w:rsidP="00DD6E07">
                            <w:pPr>
                              <w:tabs>
                                <w:tab w:val="left" w:pos="1180"/>
                                <w:tab w:val="left" w:pos="1181"/>
                              </w:tabs>
                              <w:rPr>
                                <w:b/>
                              </w:rPr>
                            </w:pPr>
                            <w:r w:rsidRPr="00DD6E07">
                              <w:rPr>
                                <w:b/>
                              </w:rPr>
                              <w:t>School of Educational Studies</w:t>
                            </w:r>
                          </w:p>
                          <w:p w14:paraId="738005F6" w14:textId="77777777" w:rsidR="00A75EA6" w:rsidRDefault="00A75EA6" w:rsidP="00A75E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BC469B" id="Rectangle 23" o:spid="_x0000_s1026" style="position:absolute;margin-left:203.45pt;margin-top:12.1pt;width:207.85pt;height:6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" fillcolor="white [3201]" strokecolor="white [3212]" strokeweight="2pt">
                <v:textbox>
                  <w:txbxContent>
                    <w:p w14:paraId="7DB6BA08" w14:textId="77777777" w:rsidR="00A75EA6" w:rsidRPr="00DD6E07" w:rsidRDefault="00A75EA6" w:rsidP="00DD6E07">
                      <w:pPr>
                        <w:tabs>
                          <w:tab w:val="left" w:pos="1180"/>
                          <w:tab w:val="left" w:pos="1181"/>
                        </w:tabs>
                        <w:rPr>
                          <w:b/>
                        </w:rPr>
                      </w:pPr>
                      <w:r w:rsidRPr="00DD6E07">
                        <w:rPr>
                          <w:b/>
                        </w:rPr>
                        <w:t>Professor Dr. Hairul Nizam Ismail</w:t>
                      </w:r>
                    </w:p>
                    <w:p w14:paraId="029DD17D" w14:textId="77777777" w:rsidR="00A75EA6" w:rsidRPr="00DD6E07" w:rsidRDefault="00A75EA6" w:rsidP="00DD6E07">
                      <w:pPr>
                        <w:tabs>
                          <w:tab w:val="left" w:pos="1180"/>
                          <w:tab w:val="left" w:pos="1181"/>
                        </w:tabs>
                        <w:rPr>
                          <w:b/>
                        </w:rPr>
                      </w:pPr>
                      <w:r w:rsidRPr="00DD6E07">
                        <w:rPr>
                          <w:b/>
                        </w:rPr>
                        <w:t xml:space="preserve">Dean </w:t>
                      </w:r>
                    </w:p>
                    <w:p w14:paraId="660BD18B" w14:textId="4E3FDA12" w:rsidR="00A75EA6" w:rsidRPr="00DD6E07" w:rsidRDefault="00A75EA6" w:rsidP="00DD6E07">
                      <w:pPr>
                        <w:tabs>
                          <w:tab w:val="left" w:pos="1180"/>
                          <w:tab w:val="left" w:pos="1181"/>
                        </w:tabs>
                        <w:rPr>
                          <w:b/>
                        </w:rPr>
                      </w:pPr>
                      <w:r w:rsidRPr="00DD6E07">
                        <w:rPr>
                          <w:b/>
                        </w:rPr>
                        <w:t>School of Educational Studies</w:t>
                      </w:r>
                    </w:p>
                    <w:p w14:paraId="738005F6" w14:textId="77777777" w:rsidR="00A75EA6" w:rsidRDefault="00A75EA6" w:rsidP="00A75EA6">
                      <w:pPr>
                        <w:jc w:val="center"/>
                      </w:pPr>
                    </w:p>
                  </w:txbxContent>
                </v:textbox>
              </v:rect>
            </w:pict>
          </mc:Fallback>
        </mc:AlternateContent>
      </w:r>
    </w:p>
    <w:p w14:paraId="7E10BDCD" w14:textId="081C1C59" w:rsidR="00A75EA6" w:rsidRPr="00E662AD" w:rsidRDefault="00A75EA6" w:rsidP="00A75EA6">
      <w:pPr>
        <w:tabs>
          <w:tab w:val="left" w:pos="1180"/>
          <w:tab w:val="left" w:pos="1181"/>
          <w:tab w:val="left" w:pos="7964"/>
        </w:tabs>
        <w:spacing w:before="18"/>
        <w:rPr>
          <w:b/>
          <w:lang w:val="en-MY"/>
        </w:rPr>
      </w:pPr>
      <w:r w:rsidRPr="00E662AD">
        <w:rPr>
          <w:b/>
        </w:rPr>
        <w:t>Professor Dr. Munirah Ghazali</w:t>
      </w:r>
      <w:r w:rsidRPr="00E662AD">
        <w:rPr>
          <w:b/>
        </w:rPr>
        <w:tab/>
      </w:r>
      <w:r w:rsidRPr="00E662AD">
        <w:rPr>
          <w:b/>
        </w:rPr>
        <w:br/>
      </w:r>
      <w:r w:rsidRPr="00E662AD">
        <w:rPr>
          <w:b/>
          <w:lang w:val="en-MY"/>
        </w:rPr>
        <w:t>School of Educational Studies</w:t>
      </w:r>
    </w:p>
    <w:p w14:paraId="634E5E00" w14:textId="77777777" w:rsidR="00A75EA6" w:rsidRPr="00E662AD" w:rsidRDefault="00A75EA6" w:rsidP="00A75EA6">
      <w:pPr>
        <w:tabs>
          <w:tab w:val="left" w:pos="1180"/>
          <w:tab w:val="left" w:pos="1181"/>
        </w:tabs>
        <w:spacing w:before="18"/>
        <w:rPr>
          <w:b/>
        </w:rPr>
      </w:pPr>
      <w:r w:rsidRPr="00E662AD">
        <w:rPr>
          <w:b/>
        </w:rPr>
        <w:t>Coordinator RCE PENANG</w:t>
      </w:r>
      <w:r w:rsidRPr="00E662AD">
        <w:rPr>
          <w:b/>
        </w:rPr>
        <w:br/>
      </w:r>
    </w:p>
    <w:p w14:paraId="7C8F36A6" w14:textId="77777777" w:rsidR="00A75EA6" w:rsidRPr="00E662AD" w:rsidRDefault="00A75EA6" w:rsidP="00A75EA6">
      <w:pPr>
        <w:tabs>
          <w:tab w:val="left" w:pos="1180"/>
          <w:tab w:val="left" w:pos="1181"/>
        </w:tabs>
        <w:spacing w:before="18"/>
        <w:rPr>
          <w:b/>
        </w:rPr>
      </w:pPr>
    </w:p>
    <w:p w14:paraId="6946E054" w14:textId="77777777" w:rsidR="00A75EA6" w:rsidRPr="00E662AD" w:rsidRDefault="00A75EA6" w:rsidP="00A75EA6">
      <w:pPr>
        <w:tabs>
          <w:tab w:val="left" w:pos="1180"/>
          <w:tab w:val="left" w:pos="1181"/>
        </w:tabs>
        <w:spacing w:before="18"/>
        <w:rPr>
          <w:b/>
        </w:rPr>
      </w:pPr>
    </w:p>
    <w:p w14:paraId="5B8CC5D3" w14:textId="77777777" w:rsidR="00A75EA6" w:rsidRPr="00E662AD" w:rsidRDefault="00A75EA6" w:rsidP="00A75EA6">
      <w:pPr>
        <w:tabs>
          <w:tab w:val="left" w:pos="1180"/>
          <w:tab w:val="left" w:pos="1181"/>
        </w:tabs>
        <w:spacing w:before="18"/>
        <w:rPr>
          <w:u w:val="single"/>
          <w:lang w:val="en-MY"/>
        </w:rPr>
      </w:pPr>
    </w:p>
    <w:p w14:paraId="737AC404" w14:textId="47BED586" w:rsidR="00A75EA6" w:rsidRPr="00E662AD" w:rsidRDefault="00A75EA6" w:rsidP="0061336A">
      <w:pPr>
        <w:tabs>
          <w:tab w:val="left" w:pos="1180"/>
          <w:tab w:val="left" w:pos="1181"/>
        </w:tabs>
        <w:spacing w:before="18"/>
      </w:pPr>
    </w:p>
    <w:p w14:paraId="7F124A1F" w14:textId="7BB27C4C" w:rsidR="00A75EA6" w:rsidRPr="00E662AD" w:rsidRDefault="00A75EA6" w:rsidP="0061336A">
      <w:pPr>
        <w:tabs>
          <w:tab w:val="left" w:pos="1180"/>
          <w:tab w:val="left" w:pos="1181"/>
        </w:tabs>
        <w:spacing w:before="18"/>
      </w:pPr>
    </w:p>
    <w:p w14:paraId="09576553" w14:textId="78D6E269" w:rsidR="00A75EA6" w:rsidRPr="00E662AD" w:rsidRDefault="00A75EA6" w:rsidP="0061336A">
      <w:pPr>
        <w:tabs>
          <w:tab w:val="left" w:pos="1180"/>
          <w:tab w:val="left" w:pos="1181"/>
        </w:tabs>
        <w:spacing w:before="18"/>
      </w:pPr>
    </w:p>
    <w:p w14:paraId="66B8DE5D" w14:textId="77777777" w:rsidR="00A75EA6" w:rsidRPr="00E662AD" w:rsidRDefault="00A75EA6" w:rsidP="0061336A">
      <w:pPr>
        <w:tabs>
          <w:tab w:val="left" w:pos="1180"/>
          <w:tab w:val="left" w:pos="1181"/>
        </w:tabs>
        <w:spacing w:before="18"/>
      </w:pPr>
    </w:p>
    <w:sectPr w:rsidR="00A75EA6" w:rsidRPr="00E662AD">
      <w:headerReference w:type="default" r:id="rId11"/>
      <w:pgSz w:w="11910" w:h="16840"/>
      <w:pgMar w:top="1720" w:right="1140" w:bottom="280" w:left="1340" w:header="1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DB5BA" w14:textId="77777777" w:rsidR="000D500A" w:rsidRDefault="000D500A">
      <w:r>
        <w:separator/>
      </w:r>
    </w:p>
  </w:endnote>
  <w:endnote w:type="continuationSeparator" w:id="0">
    <w:p w14:paraId="31BC9C75" w14:textId="77777777" w:rsidR="000D500A" w:rsidRDefault="000D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48EDA" w14:textId="77777777" w:rsidR="000D500A" w:rsidRDefault="000D500A">
      <w:r>
        <w:separator/>
      </w:r>
    </w:p>
  </w:footnote>
  <w:footnote w:type="continuationSeparator" w:id="0">
    <w:p w14:paraId="003A32F6" w14:textId="77777777" w:rsidR="000D500A" w:rsidRDefault="000D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13D9" w14:textId="3D7276B4" w:rsidR="00B536E5" w:rsidRDefault="00B556F0">
    <w:pPr>
      <w:pStyle w:val="BodyText"/>
      <w:spacing w:line="14" w:lineRule="auto"/>
      <w:rPr>
        <w:sz w:val="20"/>
      </w:rPr>
    </w:pPr>
    <w:r>
      <w:rPr>
        <w:noProof/>
      </w:rPr>
      <w:drawing>
        <wp:anchor distT="0" distB="0" distL="114300" distR="114300" simplePos="0" relativeHeight="503309344" behindDoc="0" locked="0" layoutInCell="1" allowOverlap="1" wp14:anchorId="6B40B9EB" wp14:editId="61327839">
          <wp:simplePos x="0" y="0"/>
          <wp:positionH relativeFrom="column">
            <wp:posOffset>4190227</wp:posOffset>
          </wp:positionH>
          <wp:positionV relativeFrom="paragraph">
            <wp:posOffset>-469</wp:posOffset>
          </wp:positionV>
          <wp:extent cx="954156" cy="897890"/>
          <wp:effectExtent l="0" t="0" r="0" b="0"/>
          <wp:wrapNone/>
          <wp:docPr id="21" name="Picture 21" descr="Image result for gyeongsang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yeongsang national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759" cy="903163"/>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503305104" behindDoc="1" locked="0" layoutInCell="1" allowOverlap="1" wp14:anchorId="7294E93C" wp14:editId="2E4E562B">
          <wp:simplePos x="0" y="0"/>
          <wp:positionH relativeFrom="column">
            <wp:posOffset>-850900</wp:posOffset>
          </wp:positionH>
          <wp:positionV relativeFrom="paragraph">
            <wp:posOffset>-469</wp:posOffset>
          </wp:positionV>
          <wp:extent cx="4356735" cy="914400"/>
          <wp:effectExtent l="0" t="0" r="0" b="0"/>
          <wp:wrapNone/>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67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62A0B">
      <w:rPr>
        <w:noProof/>
      </w:rPr>
      <w:drawing>
        <wp:anchor distT="0" distB="0" distL="114300" distR="114300" simplePos="0" relativeHeight="503308320" behindDoc="0" locked="0" layoutInCell="1" allowOverlap="1" wp14:anchorId="10ED9051" wp14:editId="0E4C70D0">
          <wp:simplePos x="0" y="0"/>
          <wp:positionH relativeFrom="column">
            <wp:posOffset>3348300</wp:posOffset>
          </wp:positionH>
          <wp:positionV relativeFrom="paragraph">
            <wp:posOffset>83710</wp:posOffset>
          </wp:positionV>
          <wp:extent cx="845961" cy="699439"/>
          <wp:effectExtent l="0" t="0" r="0" b="5715"/>
          <wp:wrapNone/>
          <wp:docPr id="3" name="Picture 3" descr="C:\Users\rcepe\AppData\Local\Microsoft\Windows\INetCache\Content.Word\세자트라숲-세로형-영문-시그니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epe\AppData\Local\Microsoft\Windows\INetCache\Content.Word\세자트라숲-세로형-영문-시그니춰.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5961" cy="699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709E">
      <w:rPr>
        <w:noProof/>
      </w:rPr>
      <w:drawing>
        <wp:anchor distT="0" distB="0" distL="0" distR="0" simplePos="0" relativeHeight="268423079" behindDoc="1" locked="0" layoutInCell="1" allowOverlap="1" wp14:anchorId="26B660F0" wp14:editId="25909017">
          <wp:simplePos x="0" y="0"/>
          <wp:positionH relativeFrom="page">
            <wp:posOffset>5995034</wp:posOffset>
          </wp:positionH>
          <wp:positionV relativeFrom="page">
            <wp:posOffset>238759</wp:posOffset>
          </wp:positionV>
          <wp:extent cx="1322069" cy="596265"/>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4" cstate="print"/>
                  <a:stretch>
                    <a:fillRect/>
                  </a:stretch>
                </pic:blipFill>
                <pic:spPr>
                  <a:xfrm>
                    <a:off x="0" y="0"/>
                    <a:ext cx="1322069" cy="5962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E326" w14:textId="49D603E7" w:rsidR="00B536E5" w:rsidRDefault="0090607C">
    <w:pPr>
      <w:pStyle w:val="BodyText"/>
      <w:spacing w:line="14" w:lineRule="auto"/>
      <w:rPr>
        <w:sz w:val="20"/>
      </w:rPr>
    </w:pPr>
    <w:r w:rsidRPr="0090607C">
      <w:rPr>
        <w:noProof/>
        <w:sz w:val="20"/>
      </w:rPr>
      <w:drawing>
        <wp:anchor distT="0" distB="0" distL="114300" distR="114300" simplePos="0" relativeHeight="503312416" behindDoc="0" locked="0" layoutInCell="1" allowOverlap="1" wp14:anchorId="1913E439" wp14:editId="35F4827F">
          <wp:simplePos x="0" y="0"/>
          <wp:positionH relativeFrom="column">
            <wp:posOffset>4185285</wp:posOffset>
          </wp:positionH>
          <wp:positionV relativeFrom="paragraph">
            <wp:posOffset>-3175</wp:posOffset>
          </wp:positionV>
          <wp:extent cx="953770" cy="897890"/>
          <wp:effectExtent l="0" t="0" r="0" b="0"/>
          <wp:wrapNone/>
          <wp:docPr id="26" name="Picture 26" descr="Image result for gyeongsang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yeongsang national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8978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0607C">
      <w:rPr>
        <w:noProof/>
        <w:sz w:val="20"/>
      </w:rPr>
      <w:drawing>
        <wp:anchor distT="0" distB="0" distL="114300" distR="114300" simplePos="0" relativeHeight="503311392" behindDoc="0" locked="0" layoutInCell="1" allowOverlap="1" wp14:anchorId="2BBA904E" wp14:editId="003F0833">
          <wp:simplePos x="0" y="0"/>
          <wp:positionH relativeFrom="column">
            <wp:posOffset>3343632</wp:posOffset>
          </wp:positionH>
          <wp:positionV relativeFrom="paragraph">
            <wp:posOffset>79375</wp:posOffset>
          </wp:positionV>
          <wp:extent cx="845961" cy="699439"/>
          <wp:effectExtent l="0" t="0" r="0" b="5715"/>
          <wp:wrapNone/>
          <wp:docPr id="25" name="Picture 25" descr="C:\Users\rcepe\AppData\Local\Microsoft\Windows\INetCache\Content.Word\세자트라숲-세로형-영문-시그니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epe\AppData\Local\Microsoft\Windows\INetCache\Content.Word\세자트라숲-세로형-영문-시그니춰.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961" cy="6994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503306176" behindDoc="1" locked="0" layoutInCell="1" allowOverlap="1" wp14:anchorId="15EC7C9D" wp14:editId="0D2A39A3">
          <wp:simplePos x="0" y="0"/>
          <wp:positionH relativeFrom="column">
            <wp:posOffset>-850900</wp:posOffset>
          </wp:positionH>
          <wp:positionV relativeFrom="paragraph">
            <wp:posOffset>-3677</wp:posOffset>
          </wp:positionV>
          <wp:extent cx="4356735" cy="91440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567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0F709E">
      <w:rPr>
        <w:noProof/>
      </w:rPr>
      <w:drawing>
        <wp:anchor distT="0" distB="0" distL="0" distR="0" simplePos="0" relativeHeight="268423127" behindDoc="1" locked="0" layoutInCell="1" allowOverlap="1" wp14:anchorId="2BD4B5C2" wp14:editId="27F1E308">
          <wp:simplePos x="0" y="0"/>
          <wp:positionH relativeFrom="page">
            <wp:posOffset>5995034</wp:posOffset>
          </wp:positionH>
          <wp:positionV relativeFrom="page">
            <wp:posOffset>238759</wp:posOffset>
          </wp:positionV>
          <wp:extent cx="1322069" cy="596265"/>
          <wp:effectExtent l="0" t="0" r="0" b="0"/>
          <wp:wrapNone/>
          <wp:docPr id="2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4" cstate="print"/>
                  <a:stretch>
                    <a:fillRect/>
                  </a:stretch>
                </pic:blipFill>
                <pic:spPr>
                  <a:xfrm>
                    <a:off x="0" y="0"/>
                    <a:ext cx="1322069" cy="5962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FF33" w14:textId="4FA47E6A" w:rsidR="00B536E5" w:rsidRDefault="0090607C">
    <w:pPr>
      <w:pStyle w:val="BodyText"/>
      <w:spacing w:line="14" w:lineRule="auto"/>
      <w:rPr>
        <w:sz w:val="20"/>
      </w:rPr>
    </w:pPr>
    <w:r w:rsidRPr="0090607C">
      <w:rPr>
        <w:noProof/>
        <w:sz w:val="20"/>
      </w:rPr>
      <w:drawing>
        <wp:anchor distT="0" distB="0" distL="114300" distR="114300" simplePos="0" relativeHeight="503314452" behindDoc="0" locked="0" layoutInCell="1" allowOverlap="1" wp14:anchorId="72AE20C7" wp14:editId="182A15A0">
          <wp:simplePos x="0" y="0"/>
          <wp:positionH relativeFrom="column">
            <wp:posOffset>3343275</wp:posOffset>
          </wp:positionH>
          <wp:positionV relativeFrom="paragraph">
            <wp:posOffset>79375</wp:posOffset>
          </wp:positionV>
          <wp:extent cx="845820" cy="699135"/>
          <wp:effectExtent l="0" t="0" r="0" b="5715"/>
          <wp:wrapNone/>
          <wp:docPr id="27" name="Picture 27" descr="C:\Users\rcepe\AppData\Local\Microsoft\Windows\INetCache\Content.Word\세자트라숲-세로형-영문-시그니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epe\AppData\Local\Microsoft\Windows\INetCache\Content.Word\세자트라숲-세로형-영문-시그니춰.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607C">
      <w:rPr>
        <w:noProof/>
        <w:sz w:val="20"/>
      </w:rPr>
      <w:drawing>
        <wp:anchor distT="0" distB="0" distL="114300" distR="114300" simplePos="0" relativeHeight="503315464" behindDoc="0" locked="0" layoutInCell="1" allowOverlap="1" wp14:anchorId="4CBE490E" wp14:editId="660991C5">
          <wp:simplePos x="0" y="0"/>
          <wp:positionH relativeFrom="column">
            <wp:posOffset>4185642</wp:posOffset>
          </wp:positionH>
          <wp:positionV relativeFrom="paragraph">
            <wp:posOffset>-3175</wp:posOffset>
          </wp:positionV>
          <wp:extent cx="954156" cy="897890"/>
          <wp:effectExtent l="0" t="0" r="0" b="0"/>
          <wp:wrapNone/>
          <wp:docPr id="28" name="Picture 28" descr="Image result for gyeongsang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yeongsang national universi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4156" cy="8978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503307248" behindDoc="1" locked="0" layoutInCell="1" allowOverlap="1" wp14:anchorId="4AAD232E" wp14:editId="7115C74E">
          <wp:simplePos x="0" y="0"/>
          <wp:positionH relativeFrom="column">
            <wp:posOffset>-850900</wp:posOffset>
          </wp:positionH>
          <wp:positionV relativeFrom="paragraph">
            <wp:posOffset>-3677</wp:posOffset>
          </wp:positionV>
          <wp:extent cx="4356735" cy="91440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567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0F709E">
      <w:rPr>
        <w:noProof/>
      </w:rPr>
      <w:drawing>
        <wp:anchor distT="0" distB="0" distL="0" distR="0" simplePos="0" relativeHeight="268423175" behindDoc="1" locked="0" layoutInCell="1" allowOverlap="1" wp14:anchorId="3F056025" wp14:editId="50A52D94">
          <wp:simplePos x="0" y="0"/>
          <wp:positionH relativeFrom="page">
            <wp:posOffset>5995034</wp:posOffset>
          </wp:positionH>
          <wp:positionV relativeFrom="page">
            <wp:posOffset>238759</wp:posOffset>
          </wp:positionV>
          <wp:extent cx="1322069" cy="59626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4" cstate="print"/>
                  <a:stretch>
                    <a:fillRect/>
                  </a:stretch>
                </pic:blipFill>
                <pic:spPr>
                  <a:xfrm>
                    <a:off x="0" y="0"/>
                    <a:ext cx="1322069" cy="596265"/>
                  </a:xfrm>
                  <a:prstGeom prst="rect">
                    <a:avLst/>
                  </a:prstGeom>
                </pic:spPr>
              </pic:pic>
            </a:graphicData>
          </a:graphic>
        </wp:anchor>
      </w:drawing>
    </w:r>
    <w:r w:rsidR="00456449">
      <w:rPr>
        <w:noProof/>
      </w:rPr>
      <mc:AlternateContent>
        <mc:Choice Requires="wps">
          <w:drawing>
            <wp:anchor distT="0" distB="0" distL="114300" distR="114300" simplePos="0" relativeHeight="503307296" behindDoc="1" locked="0" layoutInCell="1" allowOverlap="1" wp14:anchorId="3ED9CCF5" wp14:editId="6BD26DE7">
              <wp:simplePos x="0" y="0"/>
              <wp:positionH relativeFrom="page">
                <wp:posOffset>901700</wp:posOffset>
              </wp:positionH>
              <wp:positionV relativeFrom="page">
                <wp:posOffset>932180</wp:posOffset>
              </wp:positionV>
              <wp:extent cx="1094105" cy="177800"/>
              <wp:effectExtent l="0" t="0"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A6092" w14:textId="77777777" w:rsidR="00B536E5" w:rsidRDefault="00B536E5">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9CCF5" id="_x0000_t202" coordsize="21600,21600" o:spt="202" path="m,l,21600r21600,l21600,xe">
              <v:stroke joinstyle="miter"/>
              <v:path gradientshapeok="t" o:connecttype="rect"/>
            </v:shapetype>
            <v:shape id="Text Box 1" o:spid="_x0000_s1027" type="#_x0000_t202" style="position:absolute;margin-left:71pt;margin-top:73.4pt;width:86.15pt;height:14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" filled="f" stroked="f">
              <v:textbox inset="0,0,0,0">
                <w:txbxContent>
                  <w:p w14:paraId="3E4A6092" w14:textId="77777777" w:rsidR="00B536E5" w:rsidRDefault="00B536E5">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6AFA"/>
    <w:multiLevelType w:val="multilevel"/>
    <w:tmpl w:val="D054DA14"/>
    <w:lvl w:ilvl="0">
      <w:start w:val="2"/>
      <w:numFmt w:val="decimal"/>
      <w:lvlText w:val="%1"/>
      <w:lvlJc w:val="left"/>
      <w:pPr>
        <w:ind w:left="462" w:hanging="363"/>
      </w:pPr>
      <w:rPr>
        <w:rFonts w:hint="default"/>
        <w:lang w:val="en-US" w:eastAsia="en-US" w:bidi="en-US"/>
      </w:rPr>
    </w:lvl>
    <w:lvl w:ilvl="1">
      <w:numFmt w:val="decimal"/>
      <w:lvlText w:val="%1.%2"/>
      <w:lvlJc w:val="left"/>
      <w:pPr>
        <w:ind w:left="462" w:hanging="363"/>
      </w:pPr>
      <w:rPr>
        <w:rFonts w:ascii="Calibri" w:eastAsia="Calibri" w:hAnsi="Calibri" w:cs="Calibri" w:hint="default"/>
        <w:b/>
        <w:bCs/>
        <w:w w:val="100"/>
        <w:sz w:val="24"/>
        <w:szCs w:val="24"/>
        <w:lang w:val="en-US" w:eastAsia="en-US" w:bidi="en-US"/>
      </w:rPr>
    </w:lvl>
    <w:lvl w:ilvl="2">
      <w:numFmt w:val="bullet"/>
      <w:lvlText w:val=""/>
      <w:lvlJc w:val="left"/>
      <w:pPr>
        <w:ind w:left="1180" w:hanging="360"/>
      </w:pPr>
      <w:rPr>
        <w:rFonts w:ascii="Symbol" w:eastAsia="Symbol" w:hAnsi="Symbol" w:cs="Symbol" w:hint="default"/>
        <w:w w:val="100"/>
        <w:sz w:val="24"/>
        <w:szCs w:val="24"/>
        <w:lang w:val="en-US" w:eastAsia="en-US" w:bidi="en-US"/>
      </w:rPr>
    </w:lvl>
    <w:lvl w:ilvl="3">
      <w:numFmt w:val="bullet"/>
      <w:lvlText w:val="•"/>
      <w:lvlJc w:val="left"/>
      <w:pPr>
        <w:ind w:left="3012" w:hanging="360"/>
      </w:pPr>
      <w:rPr>
        <w:rFonts w:hint="default"/>
        <w:lang w:val="en-US" w:eastAsia="en-US" w:bidi="en-US"/>
      </w:rPr>
    </w:lvl>
    <w:lvl w:ilvl="4">
      <w:numFmt w:val="bullet"/>
      <w:lvlText w:val="•"/>
      <w:lvlJc w:val="left"/>
      <w:pPr>
        <w:ind w:left="3928" w:hanging="360"/>
      </w:pPr>
      <w:rPr>
        <w:rFonts w:hint="default"/>
        <w:lang w:val="en-US" w:eastAsia="en-US" w:bidi="en-US"/>
      </w:rPr>
    </w:lvl>
    <w:lvl w:ilvl="5">
      <w:numFmt w:val="bullet"/>
      <w:lvlText w:val="•"/>
      <w:lvlJc w:val="left"/>
      <w:pPr>
        <w:ind w:left="4845" w:hanging="360"/>
      </w:pPr>
      <w:rPr>
        <w:rFonts w:hint="default"/>
        <w:lang w:val="en-US" w:eastAsia="en-US" w:bidi="en-US"/>
      </w:rPr>
    </w:lvl>
    <w:lvl w:ilvl="6">
      <w:numFmt w:val="bullet"/>
      <w:lvlText w:val="•"/>
      <w:lvlJc w:val="left"/>
      <w:pPr>
        <w:ind w:left="5761" w:hanging="360"/>
      </w:pPr>
      <w:rPr>
        <w:rFonts w:hint="default"/>
        <w:lang w:val="en-US" w:eastAsia="en-US" w:bidi="en-US"/>
      </w:rPr>
    </w:lvl>
    <w:lvl w:ilvl="7">
      <w:numFmt w:val="bullet"/>
      <w:lvlText w:val="•"/>
      <w:lvlJc w:val="left"/>
      <w:pPr>
        <w:ind w:left="6677" w:hanging="360"/>
      </w:pPr>
      <w:rPr>
        <w:rFonts w:hint="default"/>
        <w:lang w:val="en-US" w:eastAsia="en-US" w:bidi="en-US"/>
      </w:rPr>
    </w:lvl>
    <w:lvl w:ilvl="8">
      <w:numFmt w:val="bullet"/>
      <w:lvlText w:val="•"/>
      <w:lvlJc w:val="left"/>
      <w:pPr>
        <w:ind w:left="7593" w:hanging="360"/>
      </w:pPr>
      <w:rPr>
        <w:rFonts w:hint="default"/>
        <w:lang w:val="en-US" w:eastAsia="en-US" w:bidi="en-US"/>
      </w:rPr>
    </w:lvl>
  </w:abstractNum>
  <w:abstractNum w:abstractNumId="1" w15:restartNumberingAfterBreak="0">
    <w:nsid w:val="26CB6486"/>
    <w:multiLevelType w:val="hybridMultilevel"/>
    <w:tmpl w:val="4698BE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D34560D"/>
    <w:multiLevelType w:val="hybridMultilevel"/>
    <w:tmpl w:val="D55CD25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348C136E"/>
    <w:multiLevelType w:val="hybridMultilevel"/>
    <w:tmpl w:val="1C484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F00BB"/>
    <w:multiLevelType w:val="multilevel"/>
    <w:tmpl w:val="CF880E76"/>
    <w:lvl w:ilvl="0">
      <w:start w:val="7"/>
      <w:numFmt w:val="decimal"/>
      <w:lvlText w:val="%1"/>
      <w:lvlJc w:val="left"/>
      <w:pPr>
        <w:ind w:left="464" w:hanging="365"/>
      </w:pPr>
      <w:rPr>
        <w:rFonts w:hint="default"/>
        <w:lang w:val="en-US" w:eastAsia="en-US" w:bidi="en-US"/>
      </w:rPr>
    </w:lvl>
    <w:lvl w:ilvl="1">
      <w:numFmt w:val="decimal"/>
      <w:lvlText w:val="%1.%2"/>
      <w:lvlJc w:val="left"/>
      <w:pPr>
        <w:ind w:left="464" w:hanging="365"/>
      </w:pPr>
      <w:rPr>
        <w:rFonts w:ascii="Calibri" w:eastAsia="Calibri" w:hAnsi="Calibri" w:cs="Calibri" w:hint="default"/>
        <w:b/>
        <w:bCs/>
        <w:w w:val="100"/>
        <w:sz w:val="24"/>
        <w:szCs w:val="24"/>
        <w:lang w:val="en-US" w:eastAsia="en-US" w:bidi="en-US"/>
      </w:rPr>
    </w:lvl>
    <w:lvl w:ilvl="2">
      <w:numFmt w:val="bullet"/>
      <w:lvlText w:val=""/>
      <w:lvlJc w:val="left"/>
      <w:pPr>
        <w:ind w:left="1180" w:hanging="360"/>
      </w:pPr>
      <w:rPr>
        <w:rFonts w:ascii="Symbol" w:eastAsia="Symbol" w:hAnsi="Symbol" w:cs="Symbol" w:hint="default"/>
        <w:w w:val="100"/>
        <w:sz w:val="24"/>
        <w:szCs w:val="24"/>
        <w:lang w:val="en-US" w:eastAsia="en-US" w:bidi="en-US"/>
      </w:rPr>
    </w:lvl>
    <w:lvl w:ilvl="3">
      <w:numFmt w:val="bullet"/>
      <w:lvlText w:val="•"/>
      <w:lvlJc w:val="left"/>
      <w:pPr>
        <w:ind w:left="3012" w:hanging="360"/>
      </w:pPr>
      <w:rPr>
        <w:rFonts w:hint="default"/>
        <w:lang w:val="en-US" w:eastAsia="en-US" w:bidi="en-US"/>
      </w:rPr>
    </w:lvl>
    <w:lvl w:ilvl="4">
      <w:numFmt w:val="bullet"/>
      <w:lvlText w:val="•"/>
      <w:lvlJc w:val="left"/>
      <w:pPr>
        <w:ind w:left="3928" w:hanging="360"/>
      </w:pPr>
      <w:rPr>
        <w:rFonts w:hint="default"/>
        <w:lang w:val="en-US" w:eastAsia="en-US" w:bidi="en-US"/>
      </w:rPr>
    </w:lvl>
    <w:lvl w:ilvl="5">
      <w:numFmt w:val="bullet"/>
      <w:lvlText w:val="•"/>
      <w:lvlJc w:val="left"/>
      <w:pPr>
        <w:ind w:left="4845" w:hanging="360"/>
      </w:pPr>
      <w:rPr>
        <w:rFonts w:hint="default"/>
        <w:lang w:val="en-US" w:eastAsia="en-US" w:bidi="en-US"/>
      </w:rPr>
    </w:lvl>
    <w:lvl w:ilvl="6">
      <w:numFmt w:val="bullet"/>
      <w:lvlText w:val="•"/>
      <w:lvlJc w:val="left"/>
      <w:pPr>
        <w:ind w:left="5761" w:hanging="360"/>
      </w:pPr>
      <w:rPr>
        <w:rFonts w:hint="default"/>
        <w:lang w:val="en-US" w:eastAsia="en-US" w:bidi="en-US"/>
      </w:rPr>
    </w:lvl>
    <w:lvl w:ilvl="7">
      <w:numFmt w:val="bullet"/>
      <w:lvlText w:val="•"/>
      <w:lvlJc w:val="left"/>
      <w:pPr>
        <w:ind w:left="6677" w:hanging="360"/>
      </w:pPr>
      <w:rPr>
        <w:rFonts w:hint="default"/>
        <w:lang w:val="en-US" w:eastAsia="en-US" w:bidi="en-US"/>
      </w:rPr>
    </w:lvl>
    <w:lvl w:ilvl="8">
      <w:numFmt w:val="bullet"/>
      <w:lvlText w:val="•"/>
      <w:lvlJc w:val="left"/>
      <w:pPr>
        <w:ind w:left="7593" w:hanging="360"/>
      </w:pPr>
      <w:rPr>
        <w:rFonts w:hint="default"/>
        <w:lang w:val="en-US" w:eastAsia="en-US" w:bidi="en-US"/>
      </w:rPr>
    </w:lvl>
  </w:abstractNum>
  <w:abstractNum w:abstractNumId="5" w15:restartNumberingAfterBreak="0">
    <w:nsid w:val="52C0549B"/>
    <w:multiLevelType w:val="multilevel"/>
    <w:tmpl w:val="0458DDE2"/>
    <w:lvl w:ilvl="0">
      <w:start w:val="10"/>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3040A81"/>
    <w:multiLevelType w:val="hybridMultilevel"/>
    <w:tmpl w:val="571EA8D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56A95C1A"/>
    <w:multiLevelType w:val="multilevel"/>
    <w:tmpl w:val="3F2A80DA"/>
    <w:lvl w:ilvl="0">
      <w:start w:val="1"/>
      <w:numFmt w:val="decimal"/>
      <w:lvlText w:val="%1"/>
      <w:lvlJc w:val="left"/>
      <w:pPr>
        <w:ind w:left="462" w:hanging="363"/>
      </w:pPr>
      <w:rPr>
        <w:rFonts w:hint="default"/>
        <w:lang w:val="en-US" w:eastAsia="en-US" w:bidi="en-US"/>
      </w:rPr>
    </w:lvl>
    <w:lvl w:ilvl="1">
      <w:numFmt w:val="decimal"/>
      <w:lvlText w:val="%1.%2"/>
      <w:lvlJc w:val="left"/>
      <w:pPr>
        <w:ind w:left="462" w:hanging="363"/>
      </w:pPr>
      <w:rPr>
        <w:rFonts w:ascii="Calibri" w:eastAsia="Calibri" w:hAnsi="Calibri" w:cs="Calibri" w:hint="default"/>
        <w:b/>
        <w:bCs/>
        <w:w w:val="100"/>
        <w:sz w:val="24"/>
        <w:szCs w:val="24"/>
        <w:lang w:val="en-US" w:eastAsia="en-US" w:bidi="en-US"/>
      </w:rPr>
    </w:lvl>
    <w:lvl w:ilvl="2">
      <w:numFmt w:val="bullet"/>
      <w:lvlText w:val=""/>
      <w:lvlJc w:val="left"/>
      <w:pPr>
        <w:ind w:left="1180" w:hanging="360"/>
      </w:pPr>
      <w:rPr>
        <w:rFonts w:ascii="Symbol" w:eastAsia="Symbol" w:hAnsi="Symbol" w:cs="Symbol" w:hint="default"/>
        <w:w w:val="100"/>
        <w:sz w:val="24"/>
        <w:szCs w:val="24"/>
        <w:lang w:val="en-US" w:eastAsia="en-US" w:bidi="en-US"/>
      </w:rPr>
    </w:lvl>
    <w:lvl w:ilvl="3">
      <w:numFmt w:val="bullet"/>
      <w:lvlText w:val="•"/>
      <w:lvlJc w:val="left"/>
      <w:pPr>
        <w:ind w:left="3012" w:hanging="360"/>
      </w:pPr>
      <w:rPr>
        <w:rFonts w:hint="default"/>
        <w:lang w:val="en-US" w:eastAsia="en-US" w:bidi="en-US"/>
      </w:rPr>
    </w:lvl>
    <w:lvl w:ilvl="4">
      <w:numFmt w:val="bullet"/>
      <w:lvlText w:val="•"/>
      <w:lvlJc w:val="left"/>
      <w:pPr>
        <w:ind w:left="3928" w:hanging="360"/>
      </w:pPr>
      <w:rPr>
        <w:rFonts w:hint="default"/>
        <w:lang w:val="en-US" w:eastAsia="en-US" w:bidi="en-US"/>
      </w:rPr>
    </w:lvl>
    <w:lvl w:ilvl="5">
      <w:numFmt w:val="bullet"/>
      <w:lvlText w:val="•"/>
      <w:lvlJc w:val="left"/>
      <w:pPr>
        <w:ind w:left="4845" w:hanging="360"/>
      </w:pPr>
      <w:rPr>
        <w:rFonts w:hint="default"/>
        <w:lang w:val="en-US" w:eastAsia="en-US" w:bidi="en-US"/>
      </w:rPr>
    </w:lvl>
    <w:lvl w:ilvl="6">
      <w:numFmt w:val="bullet"/>
      <w:lvlText w:val="•"/>
      <w:lvlJc w:val="left"/>
      <w:pPr>
        <w:ind w:left="5761" w:hanging="360"/>
      </w:pPr>
      <w:rPr>
        <w:rFonts w:hint="default"/>
        <w:lang w:val="en-US" w:eastAsia="en-US" w:bidi="en-US"/>
      </w:rPr>
    </w:lvl>
    <w:lvl w:ilvl="7">
      <w:numFmt w:val="bullet"/>
      <w:lvlText w:val="•"/>
      <w:lvlJc w:val="left"/>
      <w:pPr>
        <w:ind w:left="6677" w:hanging="360"/>
      </w:pPr>
      <w:rPr>
        <w:rFonts w:hint="default"/>
        <w:lang w:val="en-US" w:eastAsia="en-US" w:bidi="en-US"/>
      </w:rPr>
    </w:lvl>
    <w:lvl w:ilvl="8">
      <w:numFmt w:val="bullet"/>
      <w:lvlText w:val="•"/>
      <w:lvlJc w:val="left"/>
      <w:pPr>
        <w:ind w:left="7593" w:hanging="360"/>
      </w:pPr>
      <w:rPr>
        <w:rFonts w:hint="default"/>
        <w:lang w:val="en-US" w:eastAsia="en-US" w:bidi="en-US"/>
      </w:rPr>
    </w:lvl>
  </w:abstractNum>
  <w:abstractNum w:abstractNumId="8" w15:restartNumberingAfterBreak="0">
    <w:nsid w:val="5C8763C1"/>
    <w:multiLevelType w:val="hybridMultilevel"/>
    <w:tmpl w:val="433A9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75F78"/>
    <w:multiLevelType w:val="multilevel"/>
    <w:tmpl w:val="882EDDF0"/>
    <w:lvl w:ilvl="0">
      <w:start w:val="7"/>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0" w15:restartNumberingAfterBreak="0">
    <w:nsid w:val="68D21B11"/>
    <w:multiLevelType w:val="multilevel"/>
    <w:tmpl w:val="20466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0F4437"/>
    <w:multiLevelType w:val="hybridMultilevel"/>
    <w:tmpl w:val="C4B01F7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F4849AB"/>
    <w:multiLevelType w:val="multilevel"/>
    <w:tmpl w:val="CB726BF2"/>
    <w:lvl w:ilvl="0">
      <w:start w:val="6"/>
      <w:numFmt w:val="decimal"/>
      <w:lvlText w:val="%1"/>
      <w:lvlJc w:val="left"/>
      <w:pPr>
        <w:ind w:left="801" w:hanging="360"/>
      </w:pPr>
      <w:rPr>
        <w:rFonts w:hint="default"/>
        <w:lang w:val="en-US" w:eastAsia="en-US" w:bidi="en-US"/>
      </w:rPr>
    </w:lvl>
    <w:lvl w:ilvl="1">
      <w:start w:val="1"/>
      <w:numFmt w:val="decimal"/>
      <w:lvlText w:val="%1.%2"/>
      <w:lvlJc w:val="left"/>
      <w:pPr>
        <w:ind w:left="801" w:hanging="360"/>
      </w:pPr>
      <w:rPr>
        <w:rFonts w:ascii="Calibri" w:eastAsia="Calibri" w:hAnsi="Calibri" w:cs="Calibri" w:hint="default"/>
        <w:spacing w:val="-1"/>
        <w:w w:val="100"/>
        <w:sz w:val="24"/>
        <w:szCs w:val="24"/>
        <w:lang w:val="en-US" w:eastAsia="en-US" w:bidi="en-US"/>
      </w:rPr>
    </w:lvl>
    <w:lvl w:ilvl="2">
      <w:numFmt w:val="bullet"/>
      <w:lvlText w:val="•"/>
      <w:lvlJc w:val="left"/>
      <w:pPr>
        <w:ind w:left="2525" w:hanging="360"/>
      </w:pPr>
      <w:rPr>
        <w:rFonts w:hint="default"/>
        <w:lang w:val="en-US" w:eastAsia="en-US" w:bidi="en-US"/>
      </w:rPr>
    </w:lvl>
    <w:lvl w:ilvl="3">
      <w:numFmt w:val="bullet"/>
      <w:lvlText w:val="•"/>
      <w:lvlJc w:val="left"/>
      <w:pPr>
        <w:ind w:left="3387" w:hanging="360"/>
      </w:pPr>
      <w:rPr>
        <w:rFonts w:hint="default"/>
        <w:lang w:val="en-US" w:eastAsia="en-US" w:bidi="en-US"/>
      </w:rPr>
    </w:lvl>
    <w:lvl w:ilvl="4">
      <w:numFmt w:val="bullet"/>
      <w:lvlText w:val="•"/>
      <w:lvlJc w:val="left"/>
      <w:pPr>
        <w:ind w:left="4250" w:hanging="360"/>
      </w:pPr>
      <w:rPr>
        <w:rFonts w:hint="default"/>
        <w:lang w:val="en-US" w:eastAsia="en-US" w:bidi="en-US"/>
      </w:rPr>
    </w:lvl>
    <w:lvl w:ilvl="5">
      <w:numFmt w:val="bullet"/>
      <w:lvlText w:val="•"/>
      <w:lvlJc w:val="left"/>
      <w:pPr>
        <w:ind w:left="5113" w:hanging="360"/>
      </w:pPr>
      <w:rPr>
        <w:rFonts w:hint="default"/>
        <w:lang w:val="en-US" w:eastAsia="en-US" w:bidi="en-US"/>
      </w:rPr>
    </w:lvl>
    <w:lvl w:ilvl="6">
      <w:numFmt w:val="bullet"/>
      <w:lvlText w:val="•"/>
      <w:lvlJc w:val="left"/>
      <w:pPr>
        <w:ind w:left="5975" w:hanging="360"/>
      </w:pPr>
      <w:rPr>
        <w:rFonts w:hint="default"/>
        <w:lang w:val="en-US" w:eastAsia="en-US" w:bidi="en-US"/>
      </w:rPr>
    </w:lvl>
    <w:lvl w:ilvl="7">
      <w:numFmt w:val="bullet"/>
      <w:lvlText w:val="•"/>
      <w:lvlJc w:val="left"/>
      <w:pPr>
        <w:ind w:left="6838" w:hanging="360"/>
      </w:pPr>
      <w:rPr>
        <w:rFonts w:hint="default"/>
        <w:lang w:val="en-US" w:eastAsia="en-US" w:bidi="en-US"/>
      </w:rPr>
    </w:lvl>
    <w:lvl w:ilvl="8">
      <w:numFmt w:val="bullet"/>
      <w:lvlText w:val="•"/>
      <w:lvlJc w:val="left"/>
      <w:pPr>
        <w:ind w:left="7701" w:hanging="360"/>
      </w:pPr>
      <w:rPr>
        <w:rFonts w:hint="default"/>
        <w:lang w:val="en-US" w:eastAsia="en-US" w:bidi="en-US"/>
      </w:rPr>
    </w:lvl>
  </w:abstractNum>
  <w:num w:numId="1">
    <w:abstractNumId w:val="4"/>
  </w:num>
  <w:num w:numId="2">
    <w:abstractNumId w:val="12"/>
  </w:num>
  <w:num w:numId="3">
    <w:abstractNumId w:val="0"/>
  </w:num>
  <w:num w:numId="4">
    <w:abstractNumId w:val="7"/>
  </w:num>
  <w:num w:numId="5">
    <w:abstractNumId w:val="10"/>
  </w:num>
  <w:num w:numId="6">
    <w:abstractNumId w:val="9"/>
  </w:num>
  <w:num w:numId="7">
    <w:abstractNumId w:val="3"/>
  </w:num>
  <w:num w:numId="8">
    <w:abstractNumId w:val="8"/>
  </w:num>
  <w:num w:numId="9">
    <w:abstractNumId w:val="5"/>
  </w:num>
  <w:num w:numId="10">
    <w:abstractNumId w:val="11"/>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E5"/>
    <w:rsid w:val="0001634B"/>
    <w:rsid w:val="00043539"/>
    <w:rsid w:val="00072635"/>
    <w:rsid w:val="0007654B"/>
    <w:rsid w:val="0008328F"/>
    <w:rsid w:val="00085304"/>
    <w:rsid w:val="000D500A"/>
    <w:rsid w:val="000F709E"/>
    <w:rsid w:val="00111BAB"/>
    <w:rsid w:val="00115535"/>
    <w:rsid w:val="001158EC"/>
    <w:rsid w:val="00134072"/>
    <w:rsid w:val="00154F25"/>
    <w:rsid w:val="001705F1"/>
    <w:rsid w:val="00170B27"/>
    <w:rsid w:val="001B55D7"/>
    <w:rsid w:val="001C5632"/>
    <w:rsid w:val="001C5E10"/>
    <w:rsid w:val="001E69AB"/>
    <w:rsid w:val="00244734"/>
    <w:rsid w:val="00262A0B"/>
    <w:rsid w:val="002634C4"/>
    <w:rsid w:val="00297D4B"/>
    <w:rsid w:val="002D4847"/>
    <w:rsid w:val="002E7DA1"/>
    <w:rsid w:val="003212C0"/>
    <w:rsid w:val="00330668"/>
    <w:rsid w:val="00331E98"/>
    <w:rsid w:val="00351CC9"/>
    <w:rsid w:val="00365333"/>
    <w:rsid w:val="003747BE"/>
    <w:rsid w:val="00383AB7"/>
    <w:rsid w:val="003C5302"/>
    <w:rsid w:val="003E0F70"/>
    <w:rsid w:val="003F2699"/>
    <w:rsid w:val="003F700B"/>
    <w:rsid w:val="004222A1"/>
    <w:rsid w:val="00456449"/>
    <w:rsid w:val="004617FA"/>
    <w:rsid w:val="00467394"/>
    <w:rsid w:val="00477C7D"/>
    <w:rsid w:val="0049600C"/>
    <w:rsid w:val="004B2E42"/>
    <w:rsid w:val="004B37A1"/>
    <w:rsid w:val="004C3B7F"/>
    <w:rsid w:val="004C4BE9"/>
    <w:rsid w:val="004D45DE"/>
    <w:rsid w:val="004D6B22"/>
    <w:rsid w:val="0050493D"/>
    <w:rsid w:val="005705B6"/>
    <w:rsid w:val="005D3E11"/>
    <w:rsid w:val="005E14AA"/>
    <w:rsid w:val="00602ABC"/>
    <w:rsid w:val="0061336A"/>
    <w:rsid w:val="00623EC5"/>
    <w:rsid w:val="00634707"/>
    <w:rsid w:val="006A1D0A"/>
    <w:rsid w:val="006E02AA"/>
    <w:rsid w:val="007475A2"/>
    <w:rsid w:val="007476C0"/>
    <w:rsid w:val="00747B2D"/>
    <w:rsid w:val="00755584"/>
    <w:rsid w:val="00755C6D"/>
    <w:rsid w:val="0078433E"/>
    <w:rsid w:val="00785929"/>
    <w:rsid w:val="007B6029"/>
    <w:rsid w:val="007C06A6"/>
    <w:rsid w:val="0081024C"/>
    <w:rsid w:val="00841803"/>
    <w:rsid w:val="00847C07"/>
    <w:rsid w:val="0087370F"/>
    <w:rsid w:val="00894F96"/>
    <w:rsid w:val="0090607C"/>
    <w:rsid w:val="00907169"/>
    <w:rsid w:val="00947903"/>
    <w:rsid w:val="00967CDB"/>
    <w:rsid w:val="00971E99"/>
    <w:rsid w:val="009946C4"/>
    <w:rsid w:val="009A3435"/>
    <w:rsid w:val="009D3CBF"/>
    <w:rsid w:val="009D46AC"/>
    <w:rsid w:val="00A12026"/>
    <w:rsid w:val="00A47466"/>
    <w:rsid w:val="00A75EA6"/>
    <w:rsid w:val="00A86F97"/>
    <w:rsid w:val="00AD4240"/>
    <w:rsid w:val="00B13C44"/>
    <w:rsid w:val="00B35101"/>
    <w:rsid w:val="00B42A98"/>
    <w:rsid w:val="00B536E5"/>
    <w:rsid w:val="00B538B5"/>
    <w:rsid w:val="00B556F0"/>
    <w:rsid w:val="00BB301E"/>
    <w:rsid w:val="00C3285F"/>
    <w:rsid w:val="00C4661F"/>
    <w:rsid w:val="00C86A95"/>
    <w:rsid w:val="00CC2304"/>
    <w:rsid w:val="00CC2830"/>
    <w:rsid w:val="00D051BE"/>
    <w:rsid w:val="00D32A2F"/>
    <w:rsid w:val="00D4306F"/>
    <w:rsid w:val="00D62CA6"/>
    <w:rsid w:val="00DB3010"/>
    <w:rsid w:val="00DB618D"/>
    <w:rsid w:val="00DC4EC8"/>
    <w:rsid w:val="00DD6E07"/>
    <w:rsid w:val="00DF21E6"/>
    <w:rsid w:val="00DF3DCB"/>
    <w:rsid w:val="00E050D8"/>
    <w:rsid w:val="00E349E5"/>
    <w:rsid w:val="00E662AD"/>
    <w:rsid w:val="00E96F86"/>
    <w:rsid w:val="00ED3D13"/>
    <w:rsid w:val="00EE348D"/>
    <w:rsid w:val="00EF110F"/>
    <w:rsid w:val="00F105CE"/>
    <w:rsid w:val="00F44397"/>
    <w:rsid w:val="00FA7674"/>
    <w:rsid w:val="00FE6FFD"/>
    <w:rsid w:val="00FF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5B45C"/>
  <w15:docId w15:val="{1B5BD8BF-FAE4-49BE-A4AD-C0E833E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3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1"/>
      <w:ind w:left="1180" w:hanging="360"/>
    </w:pPr>
  </w:style>
  <w:style w:type="paragraph" w:customStyle="1" w:styleId="TableParagraph">
    <w:name w:val="Table Paragraph"/>
    <w:basedOn w:val="Normal"/>
    <w:uiPriority w:val="1"/>
    <w:qFormat/>
    <w:pPr>
      <w:spacing w:line="272" w:lineRule="exact"/>
      <w:ind w:left="107"/>
    </w:pPr>
  </w:style>
  <w:style w:type="paragraph" w:styleId="Header">
    <w:name w:val="header"/>
    <w:basedOn w:val="Normal"/>
    <w:link w:val="HeaderChar"/>
    <w:uiPriority w:val="99"/>
    <w:unhideWhenUsed/>
    <w:rsid w:val="006A1D0A"/>
    <w:pPr>
      <w:tabs>
        <w:tab w:val="center" w:pos="4680"/>
        <w:tab w:val="right" w:pos="9360"/>
      </w:tabs>
    </w:pPr>
  </w:style>
  <w:style w:type="character" w:customStyle="1" w:styleId="HeaderChar">
    <w:name w:val="Header Char"/>
    <w:basedOn w:val="DefaultParagraphFont"/>
    <w:link w:val="Header"/>
    <w:uiPriority w:val="99"/>
    <w:rsid w:val="006A1D0A"/>
    <w:rPr>
      <w:rFonts w:ascii="Calibri" w:eastAsia="Calibri" w:hAnsi="Calibri" w:cs="Calibri"/>
      <w:lang w:bidi="en-US"/>
    </w:rPr>
  </w:style>
  <w:style w:type="paragraph" w:styleId="Footer">
    <w:name w:val="footer"/>
    <w:basedOn w:val="Normal"/>
    <w:link w:val="FooterChar"/>
    <w:uiPriority w:val="99"/>
    <w:unhideWhenUsed/>
    <w:rsid w:val="006A1D0A"/>
    <w:pPr>
      <w:tabs>
        <w:tab w:val="center" w:pos="4680"/>
        <w:tab w:val="right" w:pos="9360"/>
      </w:tabs>
    </w:pPr>
  </w:style>
  <w:style w:type="character" w:customStyle="1" w:styleId="FooterChar">
    <w:name w:val="Footer Char"/>
    <w:basedOn w:val="DefaultParagraphFont"/>
    <w:link w:val="Footer"/>
    <w:uiPriority w:val="99"/>
    <w:rsid w:val="006A1D0A"/>
    <w:rPr>
      <w:rFonts w:ascii="Calibri" w:eastAsia="Calibri" w:hAnsi="Calibri" w:cs="Calibri"/>
      <w:lang w:bidi="en-US"/>
    </w:rPr>
  </w:style>
  <w:style w:type="table" w:styleId="TableGrid">
    <w:name w:val="Table Grid"/>
    <w:basedOn w:val="TableNormal"/>
    <w:uiPriority w:val="39"/>
    <w:rsid w:val="00EE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08605">
      <w:bodyDiv w:val="1"/>
      <w:marLeft w:val="0"/>
      <w:marRight w:val="0"/>
      <w:marTop w:val="0"/>
      <w:marBottom w:val="0"/>
      <w:divBdr>
        <w:top w:val="none" w:sz="0" w:space="0" w:color="auto"/>
        <w:left w:val="none" w:sz="0" w:space="0" w:color="auto"/>
        <w:bottom w:val="none" w:sz="0" w:space="0" w:color="auto"/>
        <w:right w:val="none" w:sz="0" w:space="0" w:color="auto"/>
      </w:divBdr>
    </w:div>
    <w:div w:id="1356038016">
      <w:bodyDiv w:val="1"/>
      <w:marLeft w:val="0"/>
      <w:marRight w:val="0"/>
      <w:marTop w:val="0"/>
      <w:marBottom w:val="0"/>
      <w:divBdr>
        <w:top w:val="none" w:sz="0" w:space="0" w:color="auto"/>
        <w:left w:val="none" w:sz="0" w:space="0" w:color="auto"/>
        <w:bottom w:val="none" w:sz="0" w:space="0" w:color="auto"/>
        <w:right w:val="none" w:sz="0" w:space="0" w:color="auto"/>
      </w:divBdr>
    </w:div>
    <w:div w:id="210325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9</Pages>
  <Words>1882</Words>
  <Characters>10730</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 JOINT COLLABORATION BETWEEN</vt:lpstr>
      <vt:lpstr>Background </vt:lpstr>
      <vt:lpstr>Sustainable Development Goals (SDGs) entails 17 Goals constructed on the success</vt:lpstr>
      <vt:lpstr>The SDGs work in the spirit of partnership and pragmatism to make the right choi</vt:lpstr>
      <vt:lpstr>3.0	Objectives</vt:lpstr>
      <vt:lpstr/>
      <vt:lpstr>4.0 Organizers</vt:lpstr>
      <vt:lpstr>5.0 Date and venues</vt:lpstr>
      <vt:lpstr/>
      <vt:lpstr/>
      <vt:lpstr>8.0 Research Team</vt:lpstr>
      <vt:lpstr>9.0 Secretariats</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RCE Penang</dc:creator>
  <cp:lastModifiedBy>Regional Centre of Expertise</cp:lastModifiedBy>
  <cp:revision>19</cp:revision>
  <cp:lastPrinted>2018-05-17T07:13:00Z</cp:lastPrinted>
  <dcterms:created xsi:type="dcterms:W3CDTF">2018-05-16T08:47:00Z</dcterms:created>
  <dcterms:modified xsi:type="dcterms:W3CDTF">2018-06-22T17:24:00Z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Microsoft® Word 2016</vt:lpwstr>
  </property>
  <property fmtid="{D5CDD505-2E9C-101B-9397-08002B2CF9AE}" pid="4" name="LastSaved">
    <vt:filetime>2018-05-06T00:00:00Z</vt:filetime>
  </property>
</Properties>
</file>